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A8EB0" w14:textId="77777777" w:rsidR="000E0EFE" w:rsidRPr="000E0EFE" w:rsidRDefault="00E03DC4" w:rsidP="000E0EFE">
      <w:pPr>
        <w:jc w:val="center"/>
        <w:rPr>
          <w:rFonts w:ascii="Arial" w:hAnsi="Arial"/>
          <w:b/>
          <w:sz w:val="32"/>
          <w:szCs w:val="32"/>
        </w:rPr>
      </w:pPr>
      <w:r>
        <w:rPr>
          <w:rFonts w:ascii="Arial" w:hAnsi="Arial"/>
          <w:b/>
          <w:sz w:val="32"/>
          <w:szCs w:val="32"/>
        </w:rPr>
        <w:t>A</w:t>
      </w:r>
      <w:r w:rsidR="0040186F">
        <w:rPr>
          <w:rFonts w:ascii="Arial" w:hAnsi="Arial"/>
          <w:b/>
          <w:sz w:val="32"/>
          <w:szCs w:val="32"/>
        </w:rPr>
        <w:t>MU</w:t>
      </w:r>
      <w:r>
        <w:rPr>
          <w:rFonts w:ascii="Arial" w:hAnsi="Arial"/>
          <w:b/>
          <w:sz w:val="32"/>
          <w:szCs w:val="32"/>
        </w:rPr>
        <w:t xml:space="preserve"> </w:t>
      </w:r>
      <w:r w:rsidR="000E0EFE" w:rsidRPr="000E0EFE">
        <w:rPr>
          <w:rFonts w:ascii="Arial" w:hAnsi="Arial"/>
          <w:b/>
          <w:sz w:val="32"/>
          <w:szCs w:val="32"/>
        </w:rPr>
        <w:t xml:space="preserve">Faculty </w:t>
      </w:r>
      <w:r>
        <w:rPr>
          <w:rFonts w:ascii="Arial" w:hAnsi="Arial"/>
          <w:b/>
          <w:sz w:val="32"/>
          <w:szCs w:val="32"/>
        </w:rPr>
        <w:t>Research Grant Application</w:t>
      </w:r>
    </w:p>
    <w:p w14:paraId="69B0CF79" w14:textId="77777777" w:rsidR="000E0EFE" w:rsidRDefault="000E0EFE" w:rsidP="000E0EFE">
      <w:pPr>
        <w:rPr>
          <w:rFonts w:ascii="Arial" w:hAnsi="Arial"/>
        </w:rPr>
      </w:pPr>
    </w:p>
    <w:p w14:paraId="3F14577C" w14:textId="77777777" w:rsidR="00C43006" w:rsidRDefault="00E03DC4" w:rsidP="000E0EFE">
      <w:pPr>
        <w:rPr>
          <w:rFonts w:ascii="Arial" w:hAnsi="Arial"/>
        </w:rPr>
      </w:pPr>
      <w:r>
        <w:rPr>
          <w:rFonts w:ascii="Arial" w:hAnsi="Arial"/>
        </w:rPr>
        <w:t>A</w:t>
      </w:r>
      <w:r w:rsidR="0040186F">
        <w:rPr>
          <w:rFonts w:ascii="Arial" w:hAnsi="Arial"/>
        </w:rPr>
        <w:t>MU</w:t>
      </w:r>
      <w:r>
        <w:rPr>
          <w:rFonts w:ascii="Arial" w:hAnsi="Arial"/>
        </w:rPr>
        <w:t xml:space="preserve"> </w:t>
      </w:r>
      <w:r w:rsidR="00741DED">
        <w:rPr>
          <w:rFonts w:ascii="Arial" w:hAnsi="Arial"/>
        </w:rPr>
        <w:t xml:space="preserve">is </w:t>
      </w:r>
      <w:r>
        <w:rPr>
          <w:rFonts w:ascii="Arial" w:hAnsi="Arial"/>
        </w:rPr>
        <w:t>award</w:t>
      </w:r>
      <w:r w:rsidR="00741DED">
        <w:rPr>
          <w:rFonts w:ascii="Arial" w:hAnsi="Arial"/>
        </w:rPr>
        <w:t>ing</w:t>
      </w:r>
      <w:r>
        <w:rPr>
          <w:rFonts w:ascii="Arial" w:hAnsi="Arial"/>
        </w:rPr>
        <w:t xml:space="preserve"> </w:t>
      </w:r>
      <w:r w:rsidR="00562EFE" w:rsidRPr="00D300A3">
        <w:rPr>
          <w:rFonts w:ascii="Arial" w:hAnsi="Arial"/>
          <w:b/>
          <w:color w:val="FF0000"/>
        </w:rPr>
        <w:t>$</w:t>
      </w:r>
      <w:r w:rsidR="007C582A">
        <w:rPr>
          <w:rFonts w:ascii="Arial" w:hAnsi="Arial"/>
          <w:b/>
          <w:color w:val="FF0000"/>
        </w:rPr>
        <w:t>100,000</w:t>
      </w:r>
      <w:r w:rsidR="00D300A3">
        <w:rPr>
          <w:rFonts w:ascii="Arial" w:hAnsi="Arial"/>
        </w:rPr>
        <w:t xml:space="preserve"> </w:t>
      </w:r>
      <w:r w:rsidR="000B735D">
        <w:rPr>
          <w:rFonts w:ascii="Arial" w:hAnsi="Arial"/>
        </w:rPr>
        <w:t xml:space="preserve">in </w:t>
      </w:r>
      <w:r>
        <w:rPr>
          <w:rFonts w:ascii="Arial" w:hAnsi="Arial"/>
        </w:rPr>
        <w:t>research grants</w:t>
      </w:r>
      <w:r w:rsidR="00C43006">
        <w:rPr>
          <w:rFonts w:ascii="Arial" w:hAnsi="Arial"/>
        </w:rPr>
        <w:t xml:space="preserve"> </w:t>
      </w:r>
      <w:r>
        <w:rPr>
          <w:rFonts w:ascii="Arial" w:hAnsi="Arial"/>
        </w:rPr>
        <w:t>for A</w:t>
      </w:r>
      <w:r w:rsidR="0040186F">
        <w:rPr>
          <w:rFonts w:ascii="Arial" w:hAnsi="Arial"/>
        </w:rPr>
        <w:t>MU</w:t>
      </w:r>
      <w:r>
        <w:rPr>
          <w:rFonts w:ascii="Arial" w:hAnsi="Arial"/>
        </w:rPr>
        <w:t xml:space="preserve"> faculty in </w:t>
      </w:r>
      <w:r w:rsidR="00741DED">
        <w:rPr>
          <w:rFonts w:ascii="Arial" w:hAnsi="Arial"/>
        </w:rPr>
        <w:t>200</w:t>
      </w:r>
      <w:r w:rsidR="00D300A3">
        <w:rPr>
          <w:rFonts w:ascii="Arial" w:hAnsi="Arial"/>
        </w:rPr>
        <w:t xml:space="preserve">9 </w:t>
      </w:r>
      <w:r w:rsidR="00741DED">
        <w:rPr>
          <w:rFonts w:ascii="Arial" w:hAnsi="Arial"/>
        </w:rPr>
        <w:t xml:space="preserve">in support </w:t>
      </w:r>
      <w:r w:rsidR="0013756A">
        <w:rPr>
          <w:rFonts w:ascii="Arial" w:hAnsi="Arial"/>
        </w:rPr>
        <w:t xml:space="preserve">of areas of research related to currently offered disciplines and those areas of </w:t>
      </w:r>
      <w:r w:rsidR="00741DED">
        <w:rPr>
          <w:rFonts w:ascii="Arial" w:hAnsi="Arial"/>
        </w:rPr>
        <w:t xml:space="preserve">advanced studies </w:t>
      </w:r>
      <w:r w:rsidR="0013756A">
        <w:rPr>
          <w:rFonts w:ascii="Arial" w:hAnsi="Arial"/>
        </w:rPr>
        <w:t xml:space="preserve">currently being explored </w:t>
      </w:r>
      <w:r w:rsidR="00741DED">
        <w:rPr>
          <w:rFonts w:ascii="Arial" w:hAnsi="Arial"/>
        </w:rPr>
        <w:t>at A</w:t>
      </w:r>
      <w:r w:rsidR="0040186F">
        <w:rPr>
          <w:rFonts w:ascii="Arial" w:hAnsi="Arial"/>
        </w:rPr>
        <w:t>MU</w:t>
      </w:r>
      <w:r w:rsidR="00C43006">
        <w:rPr>
          <w:rFonts w:ascii="Arial" w:hAnsi="Arial"/>
        </w:rPr>
        <w:t>. The aim of these grants i</w:t>
      </w:r>
      <w:r w:rsidR="005B4578">
        <w:rPr>
          <w:rFonts w:ascii="Arial" w:hAnsi="Arial"/>
        </w:rPr>
        <w:t>s</w:t>
      </w:r>
      <w:r w:rsidR="00C43006">
        <w:rPr>
          <w:rFonts w:ascii="Arial" w:hAnsi="Arial"/>
        </w:rPr>
        <w:t xml:space="preserve"> to advance</w:t>
      </w:r>
      <w:r>
        <w:rPr>
          <w:rFonts w:ascii="Arial" w:hAnsi="Arial"/>
        </w:rPr>
        <w:t xml:space="preserve"> online higher education</w:t>
      </w:r>
      <w:r w:rsidR="00C43006">
        <w:rPr>
          <w:rFonts w:ascii="Arial" w:hAnsi="Arial"/>
        </w:rPr>
        <w:t xml:space="preserve">, </w:t>
      </w:r>
      <w:r>
        <w:rPr>
          <w:rFonts w:ascii="Arial" w:hAnsi="Arial"/>
        </w:rPr>
        <w:t xml:space="preserve">or advance knowledge and/or practice in a discipline area.  </w:t>
      </w:r>
      <w:r w:rsidR="000B735D">
        <w:rPr>
          <w:rFonts w:ascii="Arial" w:hAnsi="Arial"/>
        </w:rPr>
        <w:t>The research grants will be award</w:t>
      </w:r>
      <w:r w:rsidR="0013756A">
        <w:rPr>
          <w:rFonts w:ascii="Arial" w:hAnsi="Arial"/>
        </w:rPr>
        <w:t>ed to selected faculty who will:</w:t>
      </w:r>
    </w:p>
    <w:p w14:paraId="0A6CF390" w14:textId="77777777" w:rsidR="0013756A" w:rsidRDefault="0013756A" w:rsidP="000E0EFE">
      <w:pPr>
        <w:rPr>
          <w:rFonts w:ascii="Arial" w:hAnsi="Arial"/>
        </w:rPr>
      </w:pPr>
    </w:p>
    <w:p w14:paraId="10C881AE" w14:textId="77777777" w:rsidR="000B735D" w:rsidRDefault="000B735D" w:rsidP="000B735D">
      <w:pPr>
        <w:numPr>
          <w:ilvl w:val="0"/>
          <w:numId w:val="3"/>
        </w:numPr>
        <w:rPr>
          <w:rFonts w:ascii="Arial" w:hAnsi="Arial"/>
        </w:rPr>
      </w:pPr>
      <w:r>
        <w:rPr>
          <w:rFonts w:ascii="Arial" w:hAnsi="Arial"/>
        </w:rPr>
        <w:t xml:space="preserve">Advance knowledge in </w:t>
      </w:r>
      <w:r w:rsidR="00741DED">
        <w:rPr>
          <w:rFonts w:ascii="Arial" w:hAnsi="Arial"/>
        </w:rPr>
        <w:t>their</w:t>
      </w:r>
      <w:r>
        <w:rPr>
          <w:rFonts w:ascii="Arial" w:hAnsi="Arial"/>
        </w:rPr>
        <w:t xml:space="preserve"> discipline areas</w:t>
      </w:r>
    </w:p>
    <w:p w14:paraId="7723A3AF" w14:textId="77777777" w:rsidR="000B735D" w:rsidRDefault="000B735D" w:rsidP="000B735D">
      <w:pPr>
        <w:numPr>
          <w:ilvl w:val="0"/>
          <w:numId w:val="3"/>
        </w:numPr>
        <w:rPr>
          <w:rFonts w:ascii="Arial" w:hAnsi="Arial"/>
        </w:rPr>
      </w:pPr>
      <w:r>
        <w:rPr>
          <w:rFonts w:ascii="Arial" w:hAnsi="Arial"/>
        </w:rPr>
        <w:t>Conduct scholarly research</w:t>
      </w:r>
    </w:p>
    <w:p w14:paraId="2D4B689C" w14:textId="77777777" w:rsidR="000B735D" w:rsidRDefault="000B735D" w:rsidP="000B735D">
      <w:pPr>
        <w:numPr>
          <w:ilvl w:val="0"/>
          <w:numId w:val="3"/>
        </w:numPr>
        <w:rPr>
          <w:rFonts w:ascii="Arial" w:hAnsi="Arial"/>
        </w:rPr>
      </w:pPr>
      <w:r>
        <w:rPr>
          <w:rFonts w:ascii="Arial" w:hAnsi="Arial"/>
        </w:rPr>
        <w:t>Submit for publication in scholarly journals or books</w:t>
      </w:r>
    </w:p>
    <w:p w14:paraId="40F90236" w14:textId="77777777" w:rsidR="000B735D" w:rsidRDefault="000B735D" w:rsidP="000B735D">
      <w:pPr>
        <w:numPr>
          <w:ilvl w:val="0"/>
          <w:numId w:val="3"/>
        </w:numPr>
        <w:rPr>
          <w:rFonts w:ascii="Arial" w:hAnsi="Arial"/>
        </w:rPr>
      </w:pPr>
      <w:r>
        <w:rPr>
          <w:rFonts w:ascii="Arial" w:hAnsi="Arial"/>
        </w:rPr>
        <w:t>Submit the research in the name of A</w:t>
      </w:r>
      <w:r w:rsidR="0040186F">
        <w:rPr>
          <w:rFonts w:ascii="Arial" w:hAnsi="Arial"/>
        </w:rPr>
        <w:t>MU</w:t>
      </w:r>
      <w:r>
        <w:rPr>
          <w:rFonts w:ascii="Arial" w:hAnsi="Arial"/>
        </w:rPr>
        <w:t xml:space="preserve"> </w:t>
      </w:r>
    </w:p>
    <w:p w14:paraId="2BD6ADC8" w14:textId="77777777" w:rsidR="00C43006" w:rsidRDefault="00C43006" w:rsidP="000E0EFE">
      <w:pPr>
        <w:rPr>
          <w:rFonts w:ascii="Arial" w:hAnsi="Arial"/>
        </w:rPr>
      </w:pPr>
    </w:p>
    <w:p w14:paraId="65D5952A" w14:textId="77777777" w:rsidR="000B735D" w:rsidRDefault="00E03DC4" w:rsidP="000E0EFE">
      <w:pPr>
        <w:rPr>
          <w:rFonts w:ascii="Arial" w:hAnsi="Arial"/>
        </w:rPr>
      </w:pPr>
      <w:r>
        <w:rPr>
          <w:rFonts w:ascii="Arial" w:hAnsi="Arial"/>
        </w:rPr>
        <w:t xml:space="preserve">Applications for research grants are due by </w:t>
      </w:r>
      <w:r w:rsidR="007C582A">
        <w:rPr>
          <w:rFonts w:ascii="Arial" w:hAnsi="Arial"/>
          <w:b/>
          <w:color w:val="FF0000"/>
        </w:rPr>
        <w:t>January 15, 2009</w:t>
      </w:r>
      <w:r>
        <w:rPr>
          <w:rFonts w:ascii="Arial" w:hAnsi="Arial"/>
        </w:rPr>
        <w:t xml:space="preserve"> and will be awarded by </w:t>
      </w:r>
      <w:r w:rsidR="007C582A">
        <w:rPr>
          <w:rFonts w:ascii="Arial" w:hAnsi="Arial"/>
          <w:b/>
          <w:color w:val="FF0000"/>
        </w:rPr>
        <w:t>February 15, 2009.</w:t>
      </w:r>
      <w:r>
        <w:rPr>
          <w:rFonts w:ascii="Arial" w:hAnsi="Arial"/>
        </w:rPr>
        <w:t xml:space="preserve">  Research is expected to be completed </w:t>
      </w:r>
      <w:r w:rsidR="00C43006">
        <w:rPr>
          <w:rFonts w:ascii="Arial" w:hAnsi="Arial"/>
        </w:rPr>
        <w:t>with</w:t>
      </w:r>
      <w:r>
        <w:rPr>
          <w:rFonts w:ascii="Arial" w:hAnsi="Arial"/>
        </w:rPr>
        <w:t xml:space="preserve"> an article</w:t>
      </w:r>
      <w:r w:rsidR="00741DED">
        <w:rPr>
          <w:rFonts w:ascii="Arial" w:hAnsi="Arial"/>
        </w:rPr>
        <w:t xml:space="preserve">, book, or approved draft (for later publication) </w:t>
      </w:r>
      <w:r>
        <w:rPr>
          <w:rFonts w:ascii="Arial" w:hAnsi="Arial"/>
        </w:rPr>
        <w:t>submitted for publication</w:t>
      </w:r>
      <w:r w:rsidR="00C43006">
        <w:rPr>
          <w:rFonts w:ascii="Arial" w:hAnsi="Arial"/>
        </w:rPr>
        <w:t xml:space="preserve"> </w:t>
      </w:r>
      <w:r w:rsidR="000B735D">
        <w:rPr>
          <w:rFonts w:ascii="Arial" w:hAnsi="Arial"/>
        </w:rPr>
        <w:t xml:space="preserve">by </w:t>
      </w:r>
      <w:r w:rsidR="00C43006">
        <w:rPr>
          <w:rFonts w:ascii="Arial" w:hAnsi="Arial"/>
        </w:rPr>
        <w:t>December 15, 200</w:t>
      </w:r>
      <w:r w:rsidR="00D300A3">
        <w:rPr>
          <w:rFonts w:ascii="Arial" w:hAnsi="Arial"/>
        </w:rPr>
        <w:t>9</w:t>
      </w:r>
      <w:r w:rsidR="00C43006">
        <w:rPr>
          <w:rFonts w:ascii="Arial" w:hAnsi="Arial"/>
        </w:rPr>
        <w:t xml:space="preserve"> or by approval</w:t>
      </w:r>
      <w:r w:rsidR="007C582A">
        <w:rPr>
          <w:rFonts w:ascii="Arial" w:hAnsi="Arial"/>
        </w:rPr>
        <w:t xml:space="preserve"> of the Academic Dean</w:t>
      </w:r>
      <w:r>
        <w:rPr>
          <w:rFonts w:ascii="Arial" w:hAnsi="Arial"/>
        </w:rPr>
        <w:t xml:space="preserve"> no later than </w:t>
      </w:r>
      <w:r w:rsidR="00C43006">
        <w:rPr>
          <w:rFonts w:ascii="Arial" w:hAnsi="Arial"/>
        </w:rPr>
        <w:t>January</w:t>
      </w:r>
      <w:r>
        <w:rPr>
          <w:rFonts w:ascii="Arial" w:hAnsi="Arial"/>
        </w:rPr>
        <w:t xml:space="preserve"> 15, 20</w:t>
      </w:r>
      <w:r w:rsidR="00D300A3">
        <w:rPr>
          <w:rFonts w:ascii="Arial" w:hAnsi="Arial"/>
        </w:rPr>
        <w:t>10</w:t>
      </w:r>
      <w:r>
        <w:rPr>
          <w:rFonts w:ascii="Arial" w:hAnsi="Arial"/>
        </w:rPr>
        <w:t>.</w:t>
      </w:r>
      <w:r w:rsidR="00741DED">
        <w:rPr>
          <w:rFonts w:ascii="Arial" w:hAnsi="Arial"/>
        </w:rPr>
        <w:t xml:space="preserve">  </w:t>
      </w:r>
      <w:r w:rsidR="00757297">
        <w:rPr>
          <w:rFonts w:ascii="Arial" w:hAnsi="Arial"/>
        </w:rPr>
        <w:t xml:space="preserve">An update on project status will be required </w:t>
      </w:r>
      <w:proofErr w:type="gramStart"/>
      <w:r w:rsidR="00741DED">
        <w:rPr>
          <w:rFonts w:ascii="Arial" w:hAnsi="Arial"/>
        </w:rPr>
        <w:t>half way</w:t>
      </w:r>
      <w:proofErr w:type="gramEnd"/>
      <w:r w:rsidR="00741DED">
        <w:rPr>
          <w:rFonts w:ascii="Arial" w:hAnsi="Arial"/>
        </w:rPr>
        <w:t xml:space="preserve"> </w:t>
      </w:r>
      <w:r w:rsidR="00757297">
        <w:rPr>
          <w:rFonts w:ascii="Arial" w:hAnsi="Arial"/>
        </w:rPr>
        <w:t xml:space="preserve">through the project.  </w:t>
      </w:r>
      <w:r w:rsidR="006A6D79">
        <w:rPr>
          <w:rFonts w:ascii="Arial" w:hAnsi="Arial"/>
        </w:rPr>
        <w:t>Details on payment of awards and timing will be sent with the award letter.</w:t>
      </w:r>
      <w:r w:rsidR="000B735D">
        <w:rPr>
          <w:rFonts w:ascii="Arial" w:hAnsi="Arial"/>
        </w:rPr>
        <w:t xml:space="preserve">  Research dollars can be used for resources required for the research </w:t>
      </w:r>
      <w:r w:rsidR="00741DED">
        <w:rPr>
          <w:rFonts w:ascii="Arial" w:hAnsi="Arial"/>
        </w:rPr>
        <w:t>including travel, books, and expenses (excluding time) incurred during the research activities.</w:t>
      </w:r>
    </w:p>
    <w:p w14:paraId="4DC85F59" w14:textId="77777777" w:rsidR="006A6D79" w:rsidRDefault="006A6D79" w:rsidP="000E0EFE">
      <w:pPr>
        <w:rPr>
          <w:rFonts w:ascii="Arial" w:hAnsi="Arial"/>
        </w:rPr>
      </w:pPr>
    </w:p>
    <w:p w14:paraId="1AFEB32C" w14:textId="77777777" w:rsidR="00E03DC4" w:rsidRDefault="00E03DC4" w:rsidP="000E0EFE">
      <w:pPr>
        <w:rPr>
          <w:rFonts w:ascii="Arial" w:hAnsi="Arial"/>
        </w:rPr>
      </w:pPr>
      <w:r>
        <w:rPr>
          <w:rFonts w:ascii="Arial" w:hAnsi="Arial"/>
        </w:rPr>
        <w:t>Criteria for app</w:t>
      </w:r>
      <w:r w:rsidR="0013756A">
        <w:rPr>
          <w:rFonts w:ascii="Arial" w:hAnsi="Arial"/>
        </w:rPr>
        <w:t>roval of research grant funding:</w:t>
      </w:r>
    </w:p>
    <w:p w14:paraId="382C70A8" w14:textId="77777777" w:rsidR="0013756A" w:rsidRDefault="0013756A" w:rsidP="000E0EFE">
      <w:pPr>
        <w:rPr>
          <w:rFonts w:ascii="Arial" w:hAnsi="Arial"/>
        </w:rPr>
      </w:pPr>
    </w:p>
    <w:p w14:paraId="1BEAB66C" w14:textId="77777777" w:rsidR="000B735D" w:rsidRDefault="000B735D" w:rsidP="00E03DC4">
      <w:pPr>
        <w:numPr>
          <w:ilvl w:val="0"/>
          <w:numId w:val="2"/>
        </w:numPr>
        <w:rPr>
          <w:rFonts w:ascii="Arial" w:hAnsi="Arial"/>
        </w:rPr>
      </w:pPr>
      <w:r>
        <w:rPr>
          <w:rFonts w:ascii="Arial" w:hAnsi="Arial"/>
        </w:rPr>
        <w:t xml:space="preserve">Full time </w:t>
      </w:r>
      <w:r w:rsidR="00741DED">
        <w:rPr>
          <w:rFonts w:ascii="Arial" w:hAnsi="Arial"/>
        </w:rPr>
        <w:t xml:space="preserve">or highly engaged adjunct faculty </w:t>
      </w:r>
      <w:r>
        <w:rPr>
          <w:rFonts w:ascii="Arial" w:hAnsi="Arial"/>
        </w:rPr>
        <w:t>A</w:t>
      </w:r>
      <w:r w:rsidR="0040186F">
        <w:rPr>
          <w:rFonts w:ascii="Arial" w:hAnsi="Arial"/>
        </w:rPr>
        <w:t>MU</w:t>
      </w:r>
      <w:r>
        <w:rPr>
          <w:rFonts w:ascii="Arial" w:hAnsi="Arial"/>
        </w:rPr>
        <w:t xml:space="preserve"> faculty </w:t>
      </w:r>
    </w:p>
    <w:p w14:paraId="16651B76" w14:textId="77777777" w:rsidR="00741DED" w:rsidRDefault="00741DED" w:rsidP="00E03DC4">
      <w:pPr>
        <w:numPr>
          <w:ilvl w:val="0"/>
          <w:numId w:val="2"/>
        </w:numPr>
        <w:rPr>
          <w:rFonts w:ascii="Arial" w:hAnsi="Arial"/>
        </w:rPr>
      </w:pPr>
      <w:r>
        <w:rPr>
          <w:rFonts w:ascii="Arial" w:hAnsi="Arial"/>
        </w:rPr>
        <w:t>Solid end of course evaluation feedback demonstrated quality and standards of teaching at A</w:t>
      </w:r>
      <w:r w:rsidR="0040186F">
        <w:rPr>
          <w:rFonts w:ascii="Arial" w:hAnsi="Arial"/>
        </w:rPr>
        <w:t>MU</w:t>
      </w:r>
      <w:r>
        <w:rPr>
          <w:rFonts w:ascii="Arial" w:hAnsi="Arial"/>
        </w:rPr>
        <w:t xml:space="preserve"> are met or exceeded</w:t>
      </w:r>
    </w:p>
    <w:p w14:paraId="3FDB499F" w14:textId="77777777" w:rsidR="00E03DC4" w:rsidRDefault="00E03DC4" w:rsidP="00E03DC4">
      <w:pPr>
        <w:numPr>
          <w:ilvl w:val="0"/>
          <w:numId w:val="2"/>
        </w:numPr>
        <w:rPr>
          <w:rFonts w:ascii="Arial" w:hAnsi="Arial"/>
        </w:rPr>
      </w:pPr>
      <w:r>
        <w:rPr>
          <w:rFonts w:ascii="Arial" w:hAnsi="Arial"/>
        </w:rPr>
        <w:t xml:space="preserve">Contributes to advancement of knowledge in </w:t>
      </w:r>
      <w:r w:rsidR="000B735D">
        <w:rPr>
          <w:rFonts w:ascii="Arial" w:hAnsi="Arial"/>
        </w:rPr>
        <w:t xml:space="preserve">the </w:t>
      </w:r>
      <w:r>
        <w:rPr>
          <w:rFonts w:ascii="Arial" w:hAnsi="Arial"/>
        </w:rPr>
        <w:t>discipline</w:t>
      </w:r>
    </w:p>
    <w:p w14:paraId="5AA424BD" w14:textId="77777777" w:rsidR="000B735D" w:rsidRDefault="000B735D" w:rsidP="00E03DC4">
      <w:pPr>
        <w:numPr>
          <w:ilvl w:val="0"/>
          <w:numId w:val="2"/>
        </w:numPr>
        <w:rPr>
          <w:rFonts w:ascii="Arial" w:hAnsi="Arial"/>
        </w:rPr>
      </w:pPr>
      <w:r>
        <w:rPr>
          <w:rFonts w:ascii="Arial" w:hAnsi="Arial"/>
        </w:rPr>
        <w:t xml:space="preserve">Scholarly research proposed </w:t>
      </w:r>
    </w:p>
    <w:p w14:paraId="6622478A" w14:textId="77777777" w:rsidR="00E03DC4" w:rsidRDefault="00E03DC4" w:rsidP="00E03DC4">
      <w:pPr>
        <w:numPr>
          <w:ilvl w:val="0"/>
          <w:numId w:val="2"/>
        </w:numPr>
        <w:rPr>
          <w:rFonts w:ascii="Arial" w:hAnsi="Arial"/>
        </w:rPr>
      </w:pPr>
      <w:r>
        <w:rPr>
          <w:rFonts w:ascii="Arial" w:hAnsi="Arial"/>
        </w:rPr>
        <w:t>Solid</w:t>
      </w:r>
      <w:r w:rsidR="000B735D">
        <w:rPr>
          <w:rFonts w:ascii="Arial" w:hAnsi="Arial"/>
        </w:rPr>
        <w:t xml:space="preserve"> scholarly</w:t>
      </w:r>
      <w:r>
        <w:rPr>
          <w:rFonts w:ascii="Arial" w:hAnsi="Arial"/>
        </w:rPr>
        <w:t xml:space="preserve"> proposal and timeline for completion</w:t>
      </w:r>
    </w:p>
    <w:p w14:paraId="4C1F7404" w14:textId="77777777" w:rsidR="00E03DC4" w:rsidRPr="000E0EFE" w:rsidRDefault="00E03DC4" w:rsidP="00E03DC4">
      <w:pPr>
        <w:numPr>
          <w:ilvl w:val="0"/>
          <w:numId w:val="2"/>
        </w:numPr>
        <w:rPr>
          <w:rFonts w:ascii="Arial" w:hAnsi="Arial"/>
        </w:rPr>
      </w:pPr>
      <w:proofErr w:type="gramStart"/>
      <w:r>
        <w:rPr>
          <w:rFonts w:ascii="Arial" w:hAnsi="Arial"/>
        </w:rPr>
        <w:t>End product</w:t>
      </w:r>
      <w:proofErr w:type="gramEnd"/>
      <w:r>
        <w:rPr>
          <w:rFonts w:ascii="Arial" w:hAnsi="Arial"/>
        </w:rPr>
        <w:t xml:space="preserve"> of a </w:t>
      </w:r>
      <w:r w:rsidR="000B735D">
        <w:rPr>
          <w:rFonts w:ascii="Arial" w:hAnsi="Arial"/>
        </w:rPr>
        <w:t xml:space="preserve">scholarly </w:t>
      </w:r>
      <w:r>
        <w:rPr>
          <w:rFonts w:ascii="Arial" w:hAnsi="Arial"/>
        </w:rPr>
        <w:t>paper, article, or book for publication in the related discipline</w:t>
      </w:r>
    </w:p>
    <w:p w14:paraId="6DB29318" w14:textId="77777777" w:rsidR="000E0EFE" w:rsidRPr="000E0EFE" w:rsidRDefault="000E0EFE" w:rsidP="000E0EFE">
      <w:pPr>
        <w:rPr>
          <w:rFonts w:ascii="Arial" w:hAnsi="Arial"/>
        </w:rPr>
      </w:pPr>
    </w:p>
    <w:p w14:paraId="76C1F128" w14:textId="77777777" w:rsidR="005B4578" w:rsidRPr="005B4578" w:rsidRDefault="005B4578" w:rsidP="000E0EFE">
      <w:pPr>
        <w:rPr>
          <w:rFonts w:ascii="Arial" w:hAnsi="Arial"/>
        </w:rPr>
      </w:pPr>
      <w:r w:rsidRPr="005B4578">
        <w:rPr>
          <w:rFonts w:ascii="Arial" w:hAnsi="Arial"/>
        </w:rPr>
        <w:t>Please complete the information requested below: (Use additional sheets if necessary)</w:t>
      </w:r>
    </w:p>
    <w:p w14:paraId="094D8C09" w14:textId="77777777" w:rsidR="005B4578" w:rsidRPr="005B4578" w:rsidRDefault="005B4578" w:rsidP="000E0EFE">
      <w:pPr>
        <w:rPr>
          <w:rFonts w:ascii="Arial" w:hAnsi="Arial"/>
        </w:rPr>
      </w:pPr>
    </w:p>
    <w:p w14:paraId="7F01FC86" w14:textId="77777777" w:rsidR="002B53A0" w:rsidRDefault="002B53A0" w:rsidP="002B53A0">
      <w:pPr>
        <w:jc w:val="center"/>
        <w:rPr>
          <w:rFonts w:ascii="Arial" w:hAnsi="Arial"/>
          <w:b/>
        </w:rPr>
      </w:pPr>
      <w:r>
        <w:rPr>
          <w:rFonts w:ascii="Arial" w:hAnsi="Arial"/>
          <w:b/>
        </w:rPr>
        <w:br w:type="page"/>
      </w:r>
      <w:r>
        <w:rPr>
          <w:rFonts w:ascii="Arial" w:hAnsi="Arial"/>
          <w:b/>
        </w:rPr>
        <w:lastRenderedPageBreak/>
        <w:t>Research Proposal Application</w:t>
      </w:r>
    </w:p>
    <w:p w14:paraId="0A4196EC" w14:textId="77777777" w:rsidR="002B53A0" w:rsidRDefault="002B53A0" w:rsidP="002B53A0">
      <w:pPr>
        <w:jc w:val="center"/>
        <w:rPr>
          <w:rFonts w:ascii="Arial" w:hAnsi="Arial"/>
          <w:b/>
        </w:rPr>
      </w:pPr>
      <w:r>
        <w:rPr>
          <w:rFonts w:ascii="Arial" w:hAnsi="Arial"/>
          <w:b/>
        </w:rPr>
        <w:t>Calendar Year 200</w:t>
      </w:r>
      <w:r w:rsidR="00D300A3">
        <w:rPr>
          <w:rFonts w:ascii="Arial" w:hAnsi="Arial"/>
          <w:b/>
        </w:rPr>
        <w:t>9</w:t>
      </w:r>
    </w:p>
    <w:p w14:paraId="11478120" w14:textId="77777777" w:rsidR="002B53A0" w:rsidRDefault="002B53A0" w:rsidP="000E0EFE">
      <w:pPr>
        <w:rPr>
          <w:rFonts w:ascii="Arial" w:hAnsi="Arial"/>
          <w:b/>
        </w:rPr>
      </w:pPr>
    </w:p>
    <w:p w14:paraId="7F317499" w14:textId="77777777" w:rsidR="002B53A0" w:rsidRDefault="002B53A0" w:rsidP="000E0EFE">
      <w:pPr>
        <w:rPr>
          <w:rFonts w:ascii="Arial" w:hAnsi="Arial"/>
          <w:b/>
        </w:rPr>
      </w:pPr>
    </w:p>
    <w:p w14:paraId="275318D4" w14:textId="77777777" w:rsidR="000E0EFE" w:rsidRDefault="002B53A0" w:rsidP="000E0EFE">
      <w:pPr>
        <w:rPr>
          <w:rFonts w:ascii="Arial" w:hAnsi="Arial"/>
          <w:b/>
        </w:rPr>
      </w:pPr>
      <w:r>
        <w:rPr>
          <w:rFonts w:ascii="Arial" w:hAnsi="Arial"/>
          <w:b/>
        </w:rPr>
        <w:t>Professor</w:t>
      </w:r>
      <w:r w:rsidR="00562EFE">
        <w:rPr>
          <w:rFonts w:ascii="Arial" w:hAnsi="Arial"/>
          <w:b/>
        </w:rPr>
        <w:t>(s)</w:t>
      </w:r>
      <w:r>
        <w:rPr>
          <w:rFonts w:ascii="Arial" w:hAnsi="Arial"/>
          <w:b/>
        </w:rPr>
        <w:t xml:space="preserve"> </w:t>
      </w:r>
      <w:r w:rsidR="000E0EFE" w:rsidRPr="002B53A0">
        <w:rPr>
          <w:rFonts w:ascii="Arial" w:hAnsi="Arial"/>
          <w:b/>
        </w:rPr>
        <w:t>Name</w:t>
      </w:r>
      <w:r w:rsidR="004501E2" w:rsidRPr="002B53A0">
        <w:rPr>
          <w:rFonts w:ascii="Arial" w:hAnsi="Arial"/>
          <w:b/>
        </w:rPr>
        <w:t xml:space="preserve"> and Title</w:t>
      </w:r>
      <w:r w:rsidR="00562EFE">
        <w:rPr>
          <w:rFonts w:ascii="Arial" w:hAnsi="Arial"/>
          <w:b/>
        </w:rPr>
        <w:t>(s)</w:t>
      </w:r>
      <w:r w:rsidR="004501E2" w:rsidRPr="002B53A0">
        <w:rPr>
          <w:rFonts w:ascii="Arial" w:hAnsi="Arial"/>
          <w:b/>
        </w:rPr>
        <w:t>:</w:t>
      </w:r>
    </w:p>
    <w:p w14:paraId="39EC519C" w14:textId="77777777" w:rsidR="000C609D" w:rsidRDefault="000C609D" w:rsidP="000E0EFE">
      <w:pPr>
        <w:rPr>
          <w:rFonts w:ascii="Arial" w:hAnsi="Arial"/>
          <w:b/>
        </w:rPr>
      </w:pPr>
    </w:p>
    <w:p w14:paraId="3A03AA49" w14:textId="77777777" w:rsidR="00562EFE" w:rsidRPr="00B30285" w:rsidRDefault="000C609D" w:rsidP="000E0EFE">
      <w:pPr>
        <w:rPr>
          <w:rFonts w:ascii="Arial" w:hAnsi="Arial"/>
          <w:b/>
          <w:color w:val="0070C0"/>
        </w:rPr>
      </w:pPr>
      <w:r w:rsidRPr="00B30285">
        <w:rPr>
          <w:rFonts w:ascii="Arial" w:hAnsi="Arial"/>
          <w:b/>
          <w:color w:val="0070C0"/>
        </w:rPr>
        <w:t xml:space="preserve">Dr. Thomas Kirkwood, Professor of Political </w:t>
      </w:r>
      <w:proofErr w:type="gramStart"/>
      <w:r w:rsidRPr="00B30285">
        <w:rPr>
          <w:rFonts w:ascii="Arial" w:hAnsi="Arial"/>
          <w:b/>
          <w:color w:val="0070C0"/>
        </w:rPr>
        <w:t>Science</w:t>
      </w:r>
      <w:proofErr w:type="gramEnd"/>
      <w:r w:rsidRPr="00B30285">
        <w:rPr>
          <w:rFonts w:ascii="Arial" w:hAnsi="Arial"/>
          <w:b/>
          <w:color w:val="0070C0"/>
        </w:rPr>
        <w:t xml:space="preserve"> and International Relations</w:t>
      </w:r>
    </w:p>
    <w:p w14:paraId="39A8797A" w14:textId="77777777" w:rsidR="00562EFE" w:rsidRDefault="00562EFE" w:rsidP="000E0EFE">
      <w:pPr>
        <w:rPr>
          <w:rFonts w:ascii="Arial" w:hAnsi="Arial"/>
          <w:b/>
        </w:rPr>
      </w:pPr>
    </w:p>
    <w:p w14:paraId="0F4917B0" w14:textId="77777777" w:rsidR="000C609D" w:rsidRPr="00A61059" w:rsidRDefault="000C609D" w:rsidP="000E0EFE">
      <w:pPr>
        <w:rPr>
          <w:rFonts w:ascii="Arial" w:hAnsi="Arial"/>
          <w:b/>
          <w:color w:val="0070C0"/>
        </w:rPr>
      </w:pPr>
    </w:p>
    <w:p w14:paraId="021E70AA" w14:textId="77777777" w:rsidR="00562EFE" w:rsidRDefault="00562EFE" w:rsidP="000E0EFE">
      <w:pPr>
        <w:rPr>
          <w:rFonts w:ascii="Arial" w:hAnsi="Arial"/>
          <w:b/>
        </w:rPr>
      </w:pPr>
      <w:r>
        <w:rPr>
          <w:rFonts w:ascii="Arial" w:hAnsi="Arial"/>
          <w:b/>
        </w:rPr>
        <w:t>If multiple professors what is the role of each in the project:</w:t>
      </w:r>
    </w:p>
    <w:p w14:paraId="64D4E64C" w14:textId="77777777" w:rsidR="00562EFE" w:rsidRDefault="00562EFE" w:rsidP="000E0EFE">
      <w:pPr>
        <w:rPr>
          <w:rFonts w:ascii="Arial" w:hAnsi="Arial"/>
          <w:b/>
        </w:rPr>
      </w:pPr>
    </w:p>
    <w:p w14:paraId="5693E8D2" w14:textId="77777777" w:rsidR="000B304D" w:rsidRPr="00B30285" w:rsidRDefault="000B304D" w:rsidP="000E0EFE">
      <w:pPr>
        <w:rPr>
          <w:rFonts w:ascii="Arial" w:hAnsi="Arial"/>
          <w:b/>
          <w:color w:val="0070C0"/>
        </w:rPr>
      </w:pPr>
      <w:r w:rsidRPr="00B30285">
        <w:rPr>
          <w:rFonts w:ascii="Arial" w:hAnsi="Arial"/>
          <w:b/>
          <w:color w:val="0070C0"/>
        </w:rPr>
        <w:t>N/A</w:t>
      </w:r>
    </w:p>
    <w:p w14:paraId="0357B0C3" w14:textId="77777777" w:rsidR="005B4578" w:rsidRPr="002B53A0" w:rsidRDefault="005B4578" w:rsidP="000E0EFE">
      <w:pPr>
        <w:rPr>
          <w:rFonts w:ascii="Arial" w:hAnsi="Arial"/>
          <w:b/>
        </w:rPr>
      </w:pPr>
    </w:p>
    <w:p w14:paraId="5624CE9A" w14:textId="77777777" w:rsidR="004501E2" w:rsidRPr="002B53A0" w:rsidRDefault="000E0EFE" w:rsidP="000E0EFE">
      <w:pPr>
        <w:rPr>
          <w:rFonts w:ascii="Arial" w:hAnsi="Arial"/>
          <w:b/>
        </w:rPr>
      </w:pPr>
      <w:r w:rsidRPr="002B53A0">
        <w:rPr>
          <w:rFonts w:ascii="Arial" w:hAnsi="Arial"/>
          <w:b/>
        </w:rPr>
        <w:t>A</w:t>
      </w:r>
      <w:r w:rsidR="002B02F9">
        <w:rPr>
          <w:rFonts w:ascii="Arial" w:hAnsi="Arial"/>
          <w:b/>
        </w:rPr>
        <w:t>MU</w:t>
      </w:r>
      <w:r w:rsidRPr="002B53A0">
        <w:rPr>
          <w:rFonts w:ascii="Arial" w:hAnsi="Arial"/>
          <w:b/>
        </w:rPr>
        <w:t xml:space="preserve"> </w:t>
      </w:r>
      <w:smartTag w:uri="urn:schemas-microsoft-com:office:smarttags" w:element="PlaceName">
        <w:r w:rsidRPr="002B53A0">
          <w:rPr>
            <w:rFonts w:ascii="Arial" w:hAnsi="Arial"/>
            <w:b/>
          </w:rPr>
          <w:t>Academic</w:t>
        </w:r>
      </w:smartTag>
      <w:r w:rsidRPr="002B53A0">
        <w:rPr>
          <w:rFonts w:ascii="Arial" w:hAnsi="Arial"/>
          <w:b/>
        </w:rPr>
        <w:t xml:space="preserve"> </w:t>
      </w:r>
      <w:smartTag w:uri="urn:schemas-microsoft-com:office:smarttags" w:element="PlaceType">
        <w:r w:rsidR="004501E2" w:rsidRPr="002B53A0">
          <w:rPr>
            <w:rFonts w:ascii="Arial" w:hAnsi="Arial"/>
            <w:b/>
          </w:rPr>
          <w:t>School</w:t>
        </w:r>
      </w:smartTag>
      <w:r w:rsidR="004501E2" w:rsidRPr="002B53A0">
        <w:rPr>
          <w:rFonts w:ascii="Arial" w:hAnsi="Arial"/>
          <w:b/>
        </w:rPr>
        <w:t xml:space="preserve"> and </w:t>
      </w:r>
      <w:r w:rsidRPr="002B53A0">
        <w:rPr>
          <w:rFonts w:ascii="Arial" w:hAnsi="Arial"/>
          <w:b/>
        </w:rPr>
        <w:t>Department</w:t>
      </w:r>
      <w:r w:rsidR="004501E2" w:rsidRPr="002B53A0">
        <w:rPr>
          <w:rFonts w:ascii="Arial" w:hAnsi="Arial"/>
          <w:b/>
        </w:rPr>
        <w:t>:</w:t>
      </w:r>
      <w:r w:rsidRPr="002B53A0">
        <w:rPr>
          <w:rFonts w:ascii="Arial" w:hAnsi="Arial"/>
          <w:b/>
        </w:rPr>
        <w:t xml:space="preserve"> </w:t>
      </w:r>
    </w:p>
    <w:p w14:paraId="5D16D8C3" w14:textId="77777777" w:rsidR="000B735D" w:rsidRPr="002B53A0" w:rsidRDefault="000B735D" w:rsidP="000E0EFE">
      <w:pPr>
        <w:rPr>
          <w:rFonts w:ascii="Arial" w:hAnsi="Arial"/>
          <w:b/>
        </w:rPr>
      </w:pPr>
    </w:p>
    <w:p w14:paraId="5086A37B" w14:textId="77777777" w:rsidR="004501E2" w:rsidRPr="00B30285" w:rsidRDefault="000C609D" w:rsidP="000E0EFE">
      <w:pPr>
        <w:rPr>
          <w:rFonts w:ascii="Arial" w:hAnsi="Arial"/>
          <w:b/>
          <w:color w:val="0070C0"/>
        </w:rPr>
      </w:pPr>
      <w:r w:rsidRPr="00B30285">
        <w:rPr>
          <w:rFonts w:ascii="Arial" w:hAnsi="Arial"/>
          <w:b/>
          <w:color w:val="0070C0"/>
        </w:rPr>
        <w:t>School of National Security</w:t>
      </w:r>
      <w:r w:rsidR="00B877B3">
        <w:rPr>
          <w:rFonts w:ascii="Arial" w:hAnsi="Arial"/>
          <w:b/>
          <w:color w:val="0070C0"/>
        </w:rPr>
        <w:t xml:space="preserve">, Intelligence </w:t>
      </w:r>
      <w:proofErr w:type="gramStart"/>
      <w:r w:rsidR="00B877B3">
        <w:rPr>
          <w:rFonts w:ascii="Arial" w:hAnsi="Arial"/>
          <w:b/>
          <w:color w:val="0070C0"/>
        </w:rPr>
        <w:t>Studies</w:t>
      </w:r>
      <w:proofErr w:type="gramEnd"/>
      <w:r w:rsidR="00B877B3">
        <w:rPr>
          <w:rFonts w:ascii="Arial" w:hAnsi="Arial"/>
          <w:b/>
          <w:color w:val="0070C0"/>
        </w:rPr>
        <w:t xml:space="preserve"> and International Relations</w:t>
      </w:r>
      <w:r w:rsidRPr="00B30285">
        <w:rPr>
          <w:rFonts w:ascii="Arial" w:hAnsi="Arial"/>
          <w:b/>
          <w:color w:val="0070C0"/>
        </w:rPr>
        <w:t xml:space="preserve"> - Political Science/International Relations</w:t>
      </w:r>
    </w:p>
    <w:p w14:paraId="583A7C13" w14:textId="77777777" w:rsidR="000E0EFE" w:rsidRPr="002B53A0" w:rsidRDefault="000E0EFE" w:rsidP="000E0EFE">
      <w:pPr>
        <w:rPr>
          <w:rFonts w:ascii="Arial" w:hAnsi="Arial"/>
          <w:b/>
        </w:rPr>
      </w:pPr>
    </w:p>
    <w:p w14:paraId="56B6CF4D" w14:textId="77777777" w:rsidR="000B735D" w:rsidRPr="002B53A0" w:rsidRDefault="000B735D" w:rsidP="000E0EFE">
      <w:pPr>
        <w:rPr>
          <w:rFonts w:ascii="Arial" w:hAnsi="Arial"/>
          <w:b/>
        </w:rPr>
      </w:pPr>
      <w:r w:rsidRPr="002B53A0">
        <w:rPr>
          <w:rFonts w:ascii="Arial" w:hAnsi="Arial"/>
          <w:b/>
        </w:rPr>
        <w:t>Research Question or Hypothesis:</w:t>
      </w:r>
    </w:p>
    <w:p w14:paraId="3E3B941D" w14:textId="77777777" w:rsidR="000B735D" w:rsidRPr="002B53A0" w:rsidRDefault="000C609D" w:rsidP="000E0EFE">
      <w:pPr>
        <w:rPr>
          <w:rFonts w:ascii="Arial" w:hAnsi="Arial"/>
          <w:b/>
        </w:rPr>
      </w:pPr>
      <w:r>
        <w:rPr>
          <w:rFonts w:ascii="Arial" w:hAnsi="Arial"/>
          <w:b/>
        </w:rPr>
        <w:t xml:space="preserve"> </w:t>
      </w:r>
    </w:p>
    <w:p w14:paraId="0EADFFE5" w14:textId="77777777" w:rsidR="000B735D" w:rsidRPr="00A61059" w:rsidRDefault="00A61059" w:rsidP="000E0EFE">
      <w:pPr>
        <w:rPr>
          <w:rFonts w:ascii="Arial" w:hAnsi="Arial"/>
          <w:b/>
          <w:color w:val="0070C0"/>
        </w:rPr>
      </w:pPr>
      <w:r w:rsidRPr="00A61059">
        <w:rPr>
          <w:rFonts w:ascii="Arial" w:hAnsi="Arial"/>
          <w:b/>
          <w:color w:val="0070C0"/>
        </w:rPr>
        <w:t>Facilitating a</w:t>
      </w:r>
      <w:r w:rsidR="00B30285" w:rsidRPr="00A61059">
        <w:rPr>
          <w:rFonts w:ascii="Arial" w:hAnsi="Arial"/>
          <w:b/>
          <w:color w:val="0070C0"/>
        </w:rPr>
        <w:t xml:space="preserve"> Politically </w:t>
      </w:r>
      <w:r w:rsidRPr="00A61059">
        <w:rPr>
          <w:rFonts w:ascii="Arial" w:hAnsi="Arial"/>
          <w:b/>
          <w:color w:val="0070C0"/>
        </w:rPr>
        <w:t xml:space="preserve">Feasible </w:t>
      </w:r>
      <w:r w:rsidR="00B30285" w:rsidRPr="00A61059">
        <w:rPr>
          <w:rFonts w:ascii="Arial" w:hAnsi="Arial"/>
          <w:b/>
          <w:color w:val="0070C0"/>
        </w:rPr>
        <w:t>Transition to Universal Healthcare</w:t>
      </w:r>
      <w:r w:rsidRPr="00A61059">
        <w:rPr>
          <w:rFonts w:ascii="Arial" w:hAnsi="Arial"/>
          <w:b/>
          <w:color w:val="0070C0"/>
        </w:rPr>
        <w:t xml:space="preserve"> in the United States: What Can We Learn </w:t>
      </w:r>
      <w:proofErr w:type="gramStart"/>
      <w:r w:rsidRPr="00A61059">
        <w:rPr>
          <w:rFonts w:ascii="Arial" w:hAnsi="Arial"/>
          <w:b/>
          <w:color w:val="0070C0"/>
        </w:rPr>
        <w:t>From</w:t>
      </w:r>
      <w:proofErr w:type="gramEnd"/>
      <w:r w:rsidRPr="00A61059">
        <w:rPr>
          <w:rFonts w:ascii="Arial" w:hAnsi="Arial"/>
          <w:b/>
          <w:color w:val="0070C0"/>
        </w:rPr>
        <w:t xml:space="preserve"> the French Experience with Public Medicine?</w:t>
      </w:r>
    </w:p>
    <w:p w14:paraId="443EA21F" w14:textId="77777777" w:rsidR="000B735D" w:rsidRPr="002B53A0" w:rsidRDefault="000B735D" w:rsidP="000E0EFE">
      <w:pPr>
        <w:rPr>
          <w:rFonts w:ascii="Arial" w:hAnsi="Arial"/>
          <w:b/>
        </w:rPr>
      </w:pPr>
    </w:p>
    <w:p w14:paraId="31DE665D" w14:textId="77777777" w:rsidR="000B735D" w:rsidRPr="002B53A0" w:rsidRDefault="000B735D" w:rsidP="000E0EFE">
      <w:pPr>
        <w:rPr>
          <w:rFonts w:ascii="Arial" w:hAnsi="Arial"/>
          <w:b/>
        </w:rPr>
      </w:pPr>
      <w:r w:rsidRPr="002B53A0">
        <w:rPr>
          <w:rFonts w:ascii="Arial" w:hAnsi="Arial"/>
          <w:b/>
        </w:rPr>
        <w:t>Abstract for Research Paper</w:t>
      </w:r>
      <w:r w:rsidR="00562EFE">
        <w:rPr>
          <w:rFonts w:ascii="Arial" w:hAnsi="Arial"/>
          <w:b/>
        </w:rPr>
        <w:t>/Book/etc</w:t>
      </w:r>
      <w:r w:rsidRPr="002B53A0">
        <w:rPr>
          <w:rFonts w:ascii="Arial" w:hAnsi="Arial"/>
          <w:b/>
        </w:rPr>
        <w:t>:</w:t>
      </w:r>
    </w:p>
    <w:p w14:paraId="3C09D53A" w14:textId="77777777" w:rsidR="000B735D" w:rsidRPr="002B53A0" w:rsidRDefault="000B735D" w:rsidP="000E0EFE">
      <w:pPr>
        <w:rPr>
          <w:rFonts w:ascii="Arial" w:hAnsi="Arial"/>
          <w:b/>
        </w:rPr>
      </w:pPr>
    </w:p>
    <w:p w14:paraId="6045EAEF" w14:textId="77777777" w:rsidR="000F693D" w:rsidRPr="000737DD" w:rsidRDefault="00503C20" w:rsidP="000E0EFE">
      <w:pPr>
        <w:rPr>
          <w:b/>
          <w:color w:val="0070C0"/>
          <w:sz w:val="22"/>
          <w:szCs w:val="22"/>
        </w:rPr>
      </w:pPr>
      <w:r w:rsidRPr="000737DD">
        <w:rPr>
          <w:b/>
          <w:color w:val="0070C0"/>
          <w:sz w:val="22"/>
          <w:szCs w:val="22"/>
        </w:rPr>
        <w:t>The last World Health Organization assessment of national performance in the area of medical care found France to be the world’s leader; the US was not ranked in the top 35.</w:t>
      </w:r>
      <w:r w:rsidR="00931194">
        <w:rPr>
          <w:rStyle w:val="FootnoteReference"/>
          <w:b/>
          <w:color w:val="0070C0"/>
          <w:sz w:val="22"/>
          <w:szCs w:val="22"/>
        </w:rPr>
        <w:footnoteReference w:id="1"/>
      </w:r>
      <w:r w:rsidR="00931194">
        <w:rPr>
          <w:b/>
          <w:color w:val="0070C0"/>
          <w:sz w:val="22"/>
          <w:szCs w:val="22"/>
        </w:rPr>
        <w:t xml:space="preserve"> </w:t>
      </w:r>
      <w:r w:rsidRPr="000737DD">
        <w:rPr>
          <w:b/>
          <w:color w:val="0070C0"/>
          <w:sz w:val="22"/>
          <w:szCs w:val="22"/>
        </w:rPr>
        <w:t>Since publication of the study</w:t>
      </w:r>
      <w:r w:rsidR="001671A9" w:rsidRPr="000737DD">
        <w:rPr>
          <w:b/>
          <w:color w:val="0070C0"/>
          <w:sz w:val="22"/>
          <w:szCs w:val="22"/>
        </w:rPr>
        <w:t>, conducted</w:t>
      </w:r>
      <w:r w:rsidRPr="000737DD">
        <w:rPr>
          <w:b/>
          <w:color w:val="0070C0"/>
          <w:sz w:val="22"/>
          <w:szCs w:val="22"/>
        </w:rPr>
        <w:t xml:space="preserve"> </w:t>
      </w:r>
      <w:r w:rsidR="000F693D" w:rsidRPr="000737DD">
        <w:rPr>
          <w:b/>
          <w:color w:val="0070C0"/>
          <w:sz w:val="22"/>
          <w:szCs w:val="22"/>
        </w:rPr>
        <w:t xml:space="preserve">in 2000, all indices point to </w:t>
      </w:r>
      <w:r w:rsidR="001671A9" w:rsidRPr="000737DD">
        <w:rPr>
          <w:b/>
          <w:color w:val="0070C0"/>
          <w:sz w:val="22"/>
          <w:szCs w:val="22"/>
        </w:rPr>
        <w:t xml:space="preserve">a </w:t>
      </w:r>
      <w:r w:rsidR="000737DD" w:rsidRPr="000737DD">
        <w:rPr>
          <w:b/>
          <w:color w:val="0070C0"/>
          <w:sz w:val="22"/>
          <w:szCs w:val="22"/>
        </w:rPr>
        <w:t xml:space="preserve">growing inability of our country to translate </w:t>
      </w:r>
      <w:r w:rsidR="000737DD">
        <w:rPr>
          <w:b/>
          <w:color w:val="0070C0"/>
          <w:sz w:val="22"/>
          <w:szCs w:val="22"/>
        </w:rPr>
        <w:t xml:space="preserve">its vast </w:t>
      </w:r>
      <w:r w:rsidR="000737DD" w:rsidRPr="000737DD">
        <w:rPr>
          <w:b/>
          <w:color w:val="0070C0"/>
          <w:sz w:val="22"/>
          <w:szCs w:val="22"/>
        </w:rPr>
        <w:t>medical expenditures</w:t>
      </w:r>
      <w:r w:rsidR="000737DD">
        <w:rPr>
          <w:b/>
          <w:color w:val="0070C0"/>
          <w:sz w:val="22"/>
          <w:szCs w:val="22"/>
        </w:rPr>
        <w:t xml:space="preserve"> </w:t>
      </w:r>
      <w:r w:rsidR="000737DD" w:rsidRPr="000737DD">
        <w:rPr>
          <w:b/>
          <w:color w:val="0070C0"/>
          <w:sz w:val="22"/>
          <w:szCs w:val="22"/>
        </w:rPr>
        <w:t>(double</w:t>
      </w:r>
      <w:r w:rsidR="000737DD">
        <w:rPr>
          <w:b/>
          <w:color w:val="0070C0"/>
          <w:sz w:val="22"/>
          <w:szCs w:val="22"/>
        </w:rPr>
        <w:t xml:space="preserve"> </w:t>
      </w:r>
      <w:r w:rsidR="000737DD" w:rsidRPr="000737DD">
        <w:rPr>
          <w:b/>
          <w:color w:val="0070C0"/>
          <w:sz w:val="22"/>
          <w:szCs w:val="22"/>
        </w:rPr>
        <w:t>the expenditure</w:t>
      </w:r>
      <w:r w:rsidR="000737DD">
        <w:rPr>
          <w:b/>
          <w:color w:val="0070C0"/>
          <w:sz w:val="22"/>
          <w:szCs w:val="22"/>
        </w:rPr>
        <w:t>s</w:t>
      </w:r>
      <w:r w:rsidR="000737DD" w:rsidRPr="000737DD">
        <w:rPr>
          <w:b/>
          <w:color w:val="0070C0"/>
          <w:sz w:val="22"/>
          <w:szCs w:val="22"/>
        </w:rPr>
        <w:t xml:space="preserve"> per unit GDP of the</w:t>
      </w:r>
      <w:r w:rsidR="000737DD">
        <w:rPr>
          <w:b/>
          <w:color w:val="0070C0"/>
          <w:sz w:val="22"/>
          <w:szCs w:val="22"/>
        </w:rPr>
        <w:t xml:space="preserve"> </w:t>
      </w:r>
      <w:r w:rsidR="000737DD" w:rsidRPr="000737DD">
        <w:rPr>
          <w:b/>
          <w:color w:val="0070C0"/>
          <w:sz w:val="22"/>
          <w:szCs w:val="22"/>
        </w:rPr>
        <w:t>most costly public system</w:t>
      </w:r>
      <w:r w:rsidR="000737DD">
        <w:rPr>
          <w:b/>
          <w:color w:val="0070C0"/>
          <w:sz w:val="22"/>
          <w:szCs w:val="22"/>
        </w:rPr>
        <w:t xml:space="preserve">s) into </w:t>
      </w:r>
      <w:r w:rsidR="00AC1ED7">
        <w:rPr>
          <w:b/>
          <w:color w:val="0070C0"/>
          <w:sz w:val="22"/>
          <w:szCs w:val="22"/>
        </w:rPr>
        <w:t>a</w:t>
      </w:r>
      <w:r w:rsidR="00FE61DB">
        <w:rPr>
          <w:b/>
          <w:color w:val="0070C0"/>
          <w:sz w:val="22"/>
          <w:szCs w:val="22"/>
        </w:rPr>
        <w:t xml:space="preserve"> fair and functional distribution of medical services.  This failure has not gone unnoticed by the American</w:t>
      </w:r>
      <w:r w:rsidR="000F693D" w:rsidRPr="000737DD">
        <w:rPr>
          <w:b/>
          <w:color w:val="0070C0"/>
          <w:sz w:val="22"/>
          <w:szCs w:val="22"/>
        </w:rPr>
        <w:t xml:space="preserve"> electorate</w:t>
      </w:r>
      <w:r w:rsidR="00FE61DB">
        <w:rPr>
          <w:b/>
          <w:color w:val="0070C0"/>
          <w:sz w:val="22"/>
          <w:szCs w:val="22"/>
        </w:rPr>
        <w:t>; the prevailing view is</w:t>
      </w:r>
      <w:r w:rsidR="000F693D" w:rsidRPr="000737DD">
        <w:rPr>
          <w:b/>
          <w:color w:val="0070C0"/>
          <w:sz w:val="22"/>
          <w:szCs w:val="22"/>
        </w:rPr>
        <w:t xml:space="preserve"> that something </w:t>
      </w:r>
      <w:r w:rsidR="00FE61DB">
        <w:rPr>
          <w:b/>
          <w:color w:val="0070C0"/>
          <w:sz w:val="22"/>
          <w:szCs w:val="22"/>
        </w:rPr>
        <w:t xml:space="preserve">serious yet reparable </w:t>
      </w:r>
      <w:r w:rsidR="000F693D" w:rsidRPr="000737DD">
        <w:rPr>
          <w:b/>
          <w:color w:val="0070C0"/>
          <w:sz w:val="22"/>
          <w:szCs w:val="22"/>
        </w:rPr>
        <w:t xml:space="preserve">is wrong with our system of medical care.  </w:t>
      </w:r>
      <w:proofErr w:type="gramStart"/>
      <w:r w:rsidR="000F693D" w:rsidRPr="000737DD">
        <w:rPr>
          <w:b/>
          <w:color w:val="0070C0"/>
          <w:sz w:val="22"/>
          <w:szCs w:val="22"/>
        </w:rPr>
        <w:t>Th</w:t>
      </w:r>
      <w:r w:rsidR="00522187">
        <w:rPr>
          <w:b/>
          <w:color w:val="0070C0"/>
          <w:sz w:val="22"/>
          <w:szCs w:val="22"/>
        </w:rPr>
        <w:t>is</w:t>
      </w:r>
      <w:r w:rsidR="00FE61DB">
        <w:rPr>
          <w:b/>
          <w:color w:val="0070C0"/>
          <w:sz w:val="22"/>
          <w:szCs w:val="22"/>
        </w:rPr>
        <w:t xml:space="preserve">  </w:t>
      </w:r>
      <w:r w:rsidR="000F693D" w:rsidRPr="000737DD">
        <w:rPr>
          <w:b/>
          <w:color w:val="0070C0"/>
          <w:sz w:val="22"/>
          <w:szCs w:val="22"/>
        </w:rPr>
        <w:t>awareness</w:t>
      </w:r>
      <w:proofErr w:type="gramEnd"/>
      <w:r w:rsidR="000F693D" w:rsidRPr="000737DD">
        <w:rPr>
          <w:b/>
          <w:color w:val="0070C0"/>
          <w:sz w:val="22"/>
          <w:szCs w:val="22"/>
        </w:rPr>
        <w:t xml:space="preserve"> has crystallized into a </w:t>
      </w:r>
      <w:r w:rsidR="0021494C" w:rsidRPr="000737DD">
        <w:rPr>
          <w:b/>
          <w:color w:val="0070C0"/>
          <w:sz w:val="22"/>
          <w:szCs w:val="22"/>
        </w:rPr>
        <w:t>voter</w:t>
      </w:r>
      <w:r w:rsidR="00FE61DB">
        <w:rPr>
          <w:b/>
          <w:color w:val="0070C0"/>
          <w:sz w:val="22"/>
          <w:szCs w:val="22"/>
        </w:rPr>
        <w:t>-</w:t>
      </w:r>
      <w:r w:rsidR="0021494C" w:rsidRPr="000737DD">
        <w:rPr>
          <w:b/>
          <w:color w:val="0070C0"/>
          <w:sz w:val="22"/>
          <w:szCs w:val="22"/>
        </w:rPr>
        <w:t xml:space="preserve">driven </w:t>
      </w:r>
      <w:r w:rsidR="000F693D" w:rsidRPr="000737DD">
        <w:rPr>
          <w:b/>
          <w:color w:val="0070C0"/>
          <w:sz w:val="22"/>
          <w:szCs w:val="22"/>
        </w:rPr>
        <w:t>demand for change</w:t>
      </w:r>
      <w:r w:rsidR="0021494C" w:rsidRPr="000737DD">
        <w:rPr>
          <w:b/>
          <w:color w:val="0070C0"/>
          <w:sz w:val="22"/>
          <w:szCs w:val="22"/>
        </w:rPr>
        <w:t xml:space="preserve">, </w:t>
      </w:r>
      <w:r w:rsidR="00FE61DB">
        <w:rPr>
          <w:b/>
          <w:color w:val="0070C0"/>
          <w:sz w:val="22"/>
          <w:szCs w:val="22"/>
        </w:rPr>
        <w:t>and</w:t>
      </w:r>
      <w:r w:rsidR="0021494C" w:rsidRPr="000737DD">
        <w:rPr>
          <w:b/>
          <w:color w:val="0070C0"/>
          <w:sz w:val="22"/>
          <w:szCs w:val="22"/>
        </w:rPr>
        <w:t xml:space="preserve"> our </w:t>
      </w:r>
      <w:r w:rsidR="000F693D" w:rsidRPr="000737DD">
        <w:rPr>
          <w:b/>
          <w:color w:val="0070C0"/>
          <w:sz w:val="22"/>
          <w:szCs w:val="22"/>
        </w:rPr>
        <w:t>political system has responded</w:t>
      </w:r>
      <w:r w:rsidR="0021494C" w:rsidRPr="000737DD">
        <w:rPr>
          <w:b/>
          <w:color w:val="0070C0"/>
          <w:sz w:val="22"/>
          <w:szCs w:val="22"/>
        </w:rPr>
        <w:t>.  The new Administration has made u</w:t>
      </w:r>
      <w:r w:rsidR="000F693D" w:rsidRPr="000737DD">
        <w:rPr>
          <w:b/>
          <w:color w:val="0070C0"/>
          <w:sz w:val="22"/>
          <w:szCs w:val="22"/>
        </w:rPr>
        <w:t>niversal healthcare</w:t>
      </w:r>
      <w:r w:rsidR="0021494C" w:rsidRPr="000737DD">
        <w:rPr>
          <w:b/>
          <w:color w:val="0070C0"/>
          <w:sz w:val="22"/>
          <w:szCs w:val="22"/>
        </w:rPr>
        <w:t xml:space="preserve"> in America one of its top priorities.  </w:t>
      </w:r>
      <w:r w:rsidR="00FE61DB">
        <w:rPr>
          <w:b/>
          <w:color w:val="0070C0"/>
          <w:sz w:val="22"/>
          <w:szCs w:val="22"/>
        </w:rPr>
        <w:t>But w</w:t>
      </w:r>
      <w:r w:rsidR="0021494C" w:rsidRPr="000737DD">
        <w:rPr>
          <w:b/>
          <w:color w:val="0070C0"/>
          <w:sz w:val="22"/>
          <w:szCs w:val="22"/>
        </w:rPr>
        <w:t xml:space="preserve">hat is politically feasible in an environment in which many powerful interests are </w:t>
      </w:r>
      <w:r w:rsidR="00FE61DB">
        <w:rPr>
          <w:b/>
          <w:color w:val="0070C0"/>
          <w:sz w:val="22"/>
          <w:szCs w:val="22"/>
        </w:rPr>
        <w:t>committed to defending the status quo</w:t>
      </w:r>
      <w:r w:rsidR="00AC1ED7">
        <w:rPr>
          <w:b/>
          <w:color w:val="0070C0"/>
          <w:sz w:val="22"/>
          <w:szCs w:val="22"/>
        </w:rPr>
        <w:t>?</w:t>
      </w:r>
      <w:r w:rsidR="00FE61DB">
        <w:rPr>
          <w:b/>
          <w:color w:val="0070C0"/>
          <w:sz w:val="22"/>
          <w:szCs w:val="22"/>
        </w:rPr>
        <w:t xml:space="preserve">  </w:t>
      </w:r>
      <w:r w:rsidR="00522187">
        <w:rPr>
          <w:b/>
          <w:color w:val="0070C0"/>
          <w:sz w:val="22"/>
          <w:szCs w:val="22"/>
        </w:rPr>
        <w:t>Researchers</w:t>
      </w:r>
      <w:r w:rsidR="00FE61DB">
        <w:rPr>
          <w:b/>
          <w:color w:val="0070C0"/>
          <w:sz w:val="22"/>
          <w:szCs w:val="22"/>
        </w:rPr>
        <w:t xml:space="preserve"> have turned </w:t>
      </w:r>
      <w:r w:rsidR="00522187">
        <w:rPr>
          <w:b/>
          <w:color w:val="0070C0"/>
          <w:sz w:val="22"/>
          <w:szCs w:val="22"/>
        </w:rPr>
        <w:t xml:space="preserve">primarily </w:t>
      </w:r>
      <w:r w:rsidR="00FE61DB">
        <w:rPr>
          <w:b/>
          <w:color w:val="0070C0"/>
          <w:sz w:val="22"/>
          <w:szCs w:val="22"/>
        </w:rPr>
        <w:t>to the U</w:t>
      </w:r>
      <w:r w:rsidR="00522187">
        <w:rPr>
          <w:b/>
          <w:color w:val="0070C0"/>
          <w:sz w:val="22"/>
          <w:szCs w:val="22"/>
        </w:rPr>
        <w:t xml:space="preserve">nited </w:t>
      </w:r>
      <w:r w:rsidR="00FE61DB">
        <w:rPr>
          <w:b/>
          <w:color w:val="0070C0"/>
          <w:sz w:val="22"/>
          <w:szCs w:val="22"/>
        </w:rPr>
        <w:t>K</w:t>
      </w:r>
      <w:r w:rsidR="00522187">
        <w:rPr>
          <w:b/>
          <w:color w:val="0070C0"/>
          <w:sz w:val="22"/>
          <w:szCs w:val="22"/>
        </w:rPr>
        <w:t>ingdom</w:t>
      </w:r>
      <w:r w:rsidR="00FE61DB">
        <w:rPr>
          <w:b/>
          <w:color w:val="0070C0"/>
          <w:sz w:val="22"/>
          <w:szCs w:val="22"/>
        </w:rPr>
        <w:t xml:space="preserve"> and Canada as possible models for change, most likely because of cultural similarities and the absence of a language barrier.  Yet these two countries</w:t>
      </w:r>
      <w:r w:rsidR="00AF5319">
        <w:rPr>
          <w:b/>
          <w:color w:val="0070C0"/>
          <w:sz w:val="22"/>
          <w:szCs w:val="22"/>
        </w:rPr>
        <w:t xml:space="preserve"> have had less success tha</w:t>
      </w:r>
      <w:r w:rsidR="00AC1ED7">
        <w:rPr>
          <w:b/>
          <w:color w:val="0070C0"/>
          <w:sz w:val="22"/>
          <w:szCs w:val="22"/>
        </w:rPr>
        <w:t>n</w:t>
      </w:r>
      <w:r w:rsidR="00AF5319">
        <w:rPr>
          <w:b/>
          <w:color w:val="0070C0"/>
          <w:sz w:val="22"/>
          <w:szCs w:val="22"/>
        </w:rPr>
        <w:t xml:space="preserve"> many affluent capitalist democracies with their systems of national health </w:t>
      </w:r>
      <w:r w:rsidR="00AC1ED7">
        <w:rPr>
          <w:b/>
          <w:color w:val="0070C0"/>
          <w:sz w:val="22"/>
          <w:szCs w:val="22"/>
        </w:rPr>
        <w:t>– a</w:t>
      </w:r>
      <w:r w:rsidR="00AF5319">
        <w:rPr>
          <w:b/>
          <w:color w:val="0070C0"/>
          <w:sz w:val="22"/>
          <w:szCs w:val="22"/>
        </w:rPr>
        <w:t xml:space="preserve">nd probably have the least of </w:t>
      </w:r>
      <w:proofErr w:type="gramStart"/>
      <w:r w:rsidR="00AF5319">
        <w:rPr>
          <w:b/>
          <w:color w:val="0070C0"/>
          <w:sz w:val="22"/>
          <w:szCs w:val="22"/>
        </w:rPr>
        <w:t>all of</w:t>
      </w:r>
      <w:proofErr w:type="gramEnd"/>
      <w:r w:rsidR="00AF5319">
        <w:rPr>
          <w:b/>
          <w:color w:val="0070C0"/>
          <w:sz w:val="22"/>
          <w:szCs w:val="22"/>
        </w:rPr>
        <w:t xml:space="preserve"> the Western democracies to offer the United States</w:t>
      </w:r>
      <w:r w:rsidR="00931194">
        <w:rPr>
          <w:b/>
          <w:color w:val="0070C0"/>
          <w:sz w:val="22"/>
          <w:szCs w:val="22"/>
        </w:rPr>
        <w:t xml:space="preserve"> as models for change.  The same might not be true of France, as several perceptive observers have </w:t>
      </w:r>
      <w:r w:rsidR="00522187">
        <w:rPr>
          <w:b/>
          <w:color w:val="0070C0"/>
          <w:sz w:val="22"/>
          <w:szCs w:val="22"/>
        </w:rPr>
        <w:t>pointed out</w:t>
      </w:r>
      <w:r w:rsidR="00931194">
        <w:rPr>
          <w:b/>
          <w:color w:val="0070C0"/>
          <w:sz w:val="22"/>
          <w:szCs w:val="22"/>
        </w:rPr>
        <w:t>.</w:t>
      </w:r>
      <w:r w:rsidR="00A14C41">
        <w:rPr>
          <w:rStyle w:val="FootnoteReference"/>
          <w:b/>
          <w:color w:val="0070C0"/>
          <w:sz w:val="22"/>
          <w:szCs w:val="22"/>
        </w:rPr>
        <w:footnoteReference w:id="2"/>
      </w:r>
      <w:r w:rsidR="00522187">
        <w:rPr>
          <w:b/>
          <w:color w:val="0070C0"/>
          <w:sz w:val="22"/>
          <w:szCs w:val="22"/>
        </w:rPr>
        <w:t xml:space="preserve"> </w:t>
      </w:r>
      <w:r w:rsidR="00495138">
        <w:rPr>
          <w:rStyle w:val="FootnoteReference"/>
          <w:b/>
          <w:color w:val="0070C0"/>
          <w:sz w:val="22"/>
          <w:szCs w:val="22"/>
        </w:rPr>
        <w:footnoteReference w:id="3"/>
      </w:r>
    </w:p>
    <w:p w14:paraId="7552BCFF" w14:textId="77777777" w:rsidR="000B735D" w:rsidRPr="000737DD" w:rsidRDefault="000B735D" w:rsidP="000E0EFE">
      <w:pPr>
        <w:rPr>
          <w:b/>
          <w:color w:val="0070C0"/>
          <w:sz w:val="22"/>
          <w:szCs w:val="22"/>
        </w:rPr>
      </w:pPr>
    </w:p>
    <w:p w14:paraId="02296B3E" w14:textId="77777777" w:rsidR="000B735D" w:rsidRPr="00A14C41" w:rsidRDefault="00A14C41" w:rsidP="000E0EFE">
      <w:pPr>
        <w:rPr>
          <w:sz w:val="16"/>
          <w:szCs w:val="16"/>
        </w:rPr>
      </w:pPr>
      <w:r w:rsidRPr="00A14C41">
        <w:rPr>
          <w:sz w:val="16"/>
          <w:szCs w:val="16"/>
        </w:rPr>
        <w:t xml:space="preserve"> </w:t>
      </w:r>
    </w:p>
    <w:p w14:paraId="0A03CC85" w14:textId="77777777" w:rsidR="000B735D" w:rsidRPr="002B53A0" w:rsidRDefault="000B735D" w:rsidP="000E0EFE">
      <w:pPr>
        <w:rPr>
          <w:rFonts w:ascii="Arial" w:hAnsi="Arial"/>
          <w:b/>
        </w:rPr>
      </w:pPr>
    </w:p>
    <w:p w14:paraId="4EC9B720" w14:textId="77777777" w:rsidR="00495138" w:rsidRDefault="00495138" w:rsidP="000E0EFE">
      <w:pPr>
        <w:rPr>
          <w:rFonts w:ascii="Arial" w:hAnsi="Arial"/>
          <w:b/>
        </w:rPr>
      </w:pPr>
    </w:p>
    <w:p w14:paraId="2B8328EC" w14:textId="77777777" w:rsidR="000E0EFE" w:rsidRDefault="00E03DC4" w:rsidP="000E0EFE">
      <w:pPr>
        <w:rPr>
          <w:rFonts w:ascii="Arial" w:hAnsi="Arial"/>
          <w:b/>
        </w:rPr>
      </w:pPr>
      <w:r w:rsidRPr="002B53A0">
        <w:rPr>
          <w:rFonts w:ascii="Arial" w:hAnsi="Arial"/>
          <w:b/>
        </w:rPr>
        <w:t xml:space="preserve">Objective of Research Project (what you hope to accomplish) </w:t>
      </w:r>
    </w:p>
    <w:p w14:paraId="61C5BC46" w14:textId="77777777" w:rsidR="00495138" w:rsidRDefault="00495138" w:rsidP="000E0EFE">
      <w:pPr>
        <w:rPr>
          <w:rFonts w:ascii="Arial" w:hAnsi="Arial"/>
          <w:b/>
        </w:rPr>
      </w:pPr>
    </w:p>
    <w:p w14:paraId="79D4C1C3" w14:textId="77777777" w:rsidR="00562EFE" w:rsidRDefault="00495138" w:rsidP="000E0EFE">
      <w:pPr>
        <w:rPr>
          <w:rFonts w:ascii="Arial" w:hAnsi="Arial"/>
          <w:b/>
        </w:rPr>
      </w:pPr>
      <w:r>
        <w:rPr>
          <w:rFonts w:ascii="Arial" w:hAnsi="Arial"/>
          <w:b/>
          <w:color w:val="0070C0"/>
        </w:rPr>
        <w:t>My objective is to provide A</w:t>
      </w:r>
      <w:r w:rsidR="002B02F9">
        <w:rPr>
          <w:rFonts w:ascii="Arial" w:hAnsi="Arial"/>
          <w:b/>
          <w:color w:val="0070C0"/>
        </w:rPr>
        <w:t>MU</w:t>
      </w:r>
      <w:r>
        <w:rPr>
          <w:rFonts w:ascii="Arial" w:hAnsi="Arial"/>
          <w:b/>
          <w:color w:val="0070C0"/>
        </w:rPr>
        <w:t xml:space="preserve"> with a timely document that will be of interest to the Department of Health and Human Services (</w:t>
      </w:r>
      <w:r w:rsidR="005939D2">
        <w:rPr>
          <w:rFonts w:ascii="Arial" w:hAnsi="Arial"/>
          <w:b/>
          <w:color w:val="0070C0"/>
        </w:rPr>
        <w:t>K. Sabelius</w:t>
      </w:r>
      <w:r>
        <w:rPr>
          <w:rFonts w:ascii="Arial" w:hAnsi="Arial"/>
          <w:b/>
          <w:color w:val="0070C0"/>
        </w:rPr>
        <w:t xml:space="preserve">) and to the Congressional Committees </w:t>
      </w:r>
      <w:r w:rsidR="00B877B3">
        <w:rPr>
          <w:rFonts w:ascii="Arial" w:hAnsi="Arial"/>
          <w:b/>
          <w:color w:val="0070C0"/>
        </w:rPr>
        <w:t xml:space="preserve">named below </w:t>
      </w:r>
      <w:r>
        <w:rPr>
          <w:rFonts w:ascii="Arial" w:hAnsi="Arial"/>
          <w:b/>
          <w:color w:val="0070C0"/>
        </w:rPr>
        <w:t>that will be trying to devise a system of universal healthcare</w:t>
      </w:r>
      <w:r w:rsidR="00AC1ED7">
        <w:rPr>
          <w:rFonts w:ascii="Arial" w:hAnsi="Arial"/>
          <w:b/>
          <w:color w:val="0070C0"/>
        </w:rPr>
        <w:t xml:space="preserve">.  </w:t>
      </w:r>
      <w:r w:rsidR="005125DE">
        <w:rPr>
          <w:rFonts w:ascii="Arial" w:hAnsi="Arial"/>
          <w:b/>
          <w:color w:val="0070C0"/>
        </w:rPr>
        <w:t xml:space="preserve">Change on such a massive scale </w:t>
      </w:r>
      <w:r w:rsidR="00AC1ED7">
        <w:rPr>
          <w:rFonts w:ascii="Arial" w:hAnsi="Arial"/>
          <w:b/>
          <w:color w:val="0070C0"/>
        </w:rPr>
        <w:t xml:space="preserve">will have to </w:t>
      </w:r>
      <w:r>
        <w:rPr>
          <w:rFonts w:ascii="Arial" w:hAnsi="Arial"/>
          <w:b/>
          <w:color w:val="0070C0"/>
        </w:rPr>
        <w:t xml:space="preserve">be </w:t>
      </w:r>
      <w:r w:rsidR="00AC1ED7">
        <w:rPr>
          <w:rFonts w:ascii="Arial" w:hAnsi="Arial"/>
          <w:b/>
          <w:color w:val="0070C0"/>
        </w:rPr>
        <w:t>affordable</w:t>
      </w:r>
      <w:r>
        <w:rPr>
          <w:rFonts w:ascii="Arial" w:hAnsi="Arial"/>
          <w:b/>
          <w:color w:val="0070C0"/>
        </w:rPr>
        <w:t xml:space="preserve"> and </w:t>
      </w:r>
      <w:r w:rsidR="005125DE">
        <w:rPr>
          <w:rFonts w:ascii="Arial" w:hAnsi="Arial"/>
          <w:b/>
          <w:color w:val="0070C0"/>
        </w:rPr>
        <w:t xml:space="preserve">efficient in providing all </w:t>
      </w:r>
      <w:r w:rsidR="00AC1ED7">
        <w:rPr>
          <w:rFonts w:ascii="Arial" w:hAnsi="Arial"/>
          <w:b/>
          <w:color w:val="0070C0"/>
        </w:rPr>
        <w:t>Americans with access to medical care</w:t>
      </w:r>
      <w:r>
        <w:rPr>
          <w:rFonts w:ascii="Arial" w:hAnsi="Arial"/>
          <w:b/>
          <w:color w:val="0070C0"/>
        </w:rPr>
        <w:t xml:space="preserve">.  </w:t>
      </w:r>
      <w:r w:rsidR="005125DE" w:rsidRPr="005125DE">
        <w:rPr>
          <w:rFonts w:ascii="Arial" w:hAnsi="Arial"/>
          <w:b/>
          <w:i/>
          <w:color w:val="0070C0"/>
        </w:rPr>
        <w:t>More importantly, it will have to be politically feasible</w:t>
      </w:r>
      <w:r w:rsidR="005125DE">
        <w:rPr>
          <w:rFonts w:ascii="Arial" w:hAnsi="Arial"/>
          <w:b/>
          <w:color w:val="0070C0"/>
        </w:rPr>
        <w:t xml:space="preserve">.  </w:t>
      </w:r>
      <w:r>
        <w:rPr>
          <w:rFonts w:ascii="Arial" w:hAnsi="Arial"/>
          <w:b/>
          <w:color w:val="0070C0"/>
        </w:rPr>
        <w:t xml:space="preserve">Among other things, I think </w:t>
      </w:r>
      <w:r w:rsidR="00AC1ED7">
        <w:rPr>
          <w:rFonts w:ascii="Arial" w:hAnsi="Arial"/>
          <w:b/>
          <w:color w:val="0070C0"/>
        </w:rPr>
        <w:t>such a po</w:t>
      </w:r>
      <w:r w:rsidR="00727C60">
        <w:rPr>
          <w:rFonts w:ascii="Arial" w:hAnsi="Arial"/>
          <w:b/>
          <w:color w:val="0070C0"/>
        </w:rPr>
        <w:t>licy</w:t>
      </w:r>
      <w:r w:rsidR="00AC1ED7">
        <w:rPr>
          <w:rFonts w:ascii="Arial" w:hAnsi="Arial"/>
          <w:b/>
          <w:color w:val="0070C0"/>
        </w:rPr>
        <w:t xml:space="preserve"> paper</w:t>
      </w:r>
      <w:r>
        <w:rPr>
          <w:rFonts w:ascii="Arial" w:hAnsi="Arial"/>
          <w:b/>
          <w:color w:val="0070C0"/>
        </w:rPr>
        <w:t xml:space="preserve"> would </w:t>
      </w:r>
      <w:r w:rsidR="00AC1ED7">
        <w:rPr>
          <w:rFonts w:ascii="Arial" w:hAnsi="Arial"/>
          <w:b/>
          <w:color w:val="0070C0"/>
        </w:rPr>
        <w:t xml:space="preserve">represent </w:t>
      </w:r>
      <w:r>
        <w:rPr>
          <w:rFonts w:ascii="Arial" w:hAnsi="Arial"/>
          <w:b/>
          <w:color w:val="0070C0"/>
        </w:rPr>
        <w:t>a</w:t>
      </w:r>
      <w:r w:rsidR="00AC1ED7">
        <w:rPr>
          <w:rFonts w:ascii="Arial" w:hAnsi="Arial"/>
          <w:b/>
          <w:color w:val="0070C0"/>
        </w:rPr>
        <w:t>n</w:t>
      </w:r>
      <w:r>
        <w:rPr>
          <w:rFonts w:ascii="Arial" w:hAnsi="Arial"/>
          <w:b/>
          <w:color w:val="0070C0"/>
        </w:rPr>
        <w:t xml:space="preserve"> </w:t>
      </w:r>
      <w:r w:rsidR="00AC1ED7">
        <w:rPr>
          <w:rFonts w:ascii="Arial" w:hAnsi="Arial"/>
          <w:b/>
          <w:color w:val="0070C0"/>
        </w:rPr>
        <w:t>opportunity</w:t>
      </w:r>
      <w:r>
        <w:rPr>
          <w:rFonts w:ascii="Arial" w:hAnsi="Arial"/>
          <w:b/>
          <w:color w:val="0070C0"/>
        </w:rPr>
        <w:t xml:space="preserve"> for </w:t>
      </w:r>
      <w:r w:rsidR="00AC1ED7">
        <w:rPr>
          <w:rFonts w:ascii="Arial" w:hAnsi="Arial"/>
          <w:b/>
          <w:color w:val="0070C0"/>
        </w:rPr>
        <w:t xml:space="preserve">our university </w:t>
      </w:r>
      <w:r>
        <w:rPr>
          <w:rFonts w:ascii="Arial" w:hAnsi="Arial"/>
          <w:b/>
          <w:color w:val="0070C0"/>
        </w:rPr>
        <w:t xml:space="preserve">to present itself </w:t>
      </w:r>
      <w:r w:rsidR="00AC1ED7">
        <w:rPr>
          <w:rFonts w:ascii="Arial" w:hAnsi="Arial"/>
          <w:b/>
          <w:color w:val="0070C0"/>
        </w:rPr>
        <w:t>in</w:t>
      </w:r>
      <w:r>
        <w:rPr>
          <w:rFonts w:ascii="Arial" w:hAnsi="Arial"/>
          <w:b/>
          <w:color w:val="0070C0"/>
        </w:rPr>
        <w:t xml:space="preserve"> Washington as a </w:t>
      </w:r>
      <w:r w:rsidR="00D7649F">
        <w:rPr>
          <w:rFonts w:ascii="Arial" w:hAnsi="Arial"/>
          <w:b/>
          <w:color w:val="0070C0"/>
        </w:rPr>
        <w:t xml:space="preserve">source of </w:t>
      </w:r>
      <w:r w:rsidR="00AC1ED7">
        <w:rPr>
          <w:rFonts w:ascii="Arial" w:hAnsi="Arial"/>
          <w:b/>
          <w:color w:val="0070C0"/>
        </w:rPr>
        <w:t xml:space="preserve">scholarly </w:t>
      </w:r>
      <w:r w:rsidR="00D7649F">
        <w:rPr>
          <w:rFonts w:ascii="Arial" w:hAnsi="Arial"/>
          <w:b/>
          <w:color w:val="0070C0"/>
        </w:rPr>
        <w:t>political advice not limited to military matters.</w:t>
      </w:r>
    </w:p>
    <w:p w14:paraId="721A4B1A" w14:textId="77777777" w:rsidR="004501E2" w:rsidRDefault="004501E2" w:rsidP="000E0EFE">
      <w:pPr>
        <w:rPr>
          <w:rFonts w:ascii="Arial" w:hAnsi="Arial"/>
          <w:b/>
        </w:rPr>
      </w:pPr>
    </w:p>
    <w:p w14:paraId="75C0089F" w14:textId="77777777" w:rsidR="000B735D" w:rsidRDefault="000B735D" w:rsidP="000B735D">
      <w:pPr>
        <w:rPr>
          <w:rFonts w:ascii="Arial" w:hAnsi="Arial"/>
          <w:b/>
        </w:rPr>
      </w:pPr>
      <w:r>
        <w:rPr>
          <w:rFonts w:ascii="Arial" w:hAnsi="Arial"/>
          <w:b/>
        </w:rPr>
        <w:t>Rationale for Research:</w:t>
      </w:r>
    </w:p>
    <w:p w14:paraId="6317B66B" w14:textId="77777777" w:rsidR="004501E2" w:rsidRDefault="000B735D" w:rsidP="000B735D">
      <w:pPr>
        <w:rPr>
          <w:rFonts w:ascii="Arial" w:hAnsi="Arial"/>
          <w:b/>
        </w:rPr>
      </w:pPr>
      <w:r w:rsidRPr="005B4578">
        <w:rPr>
          <w:rFonts w:ascii="Arial" w:hAnsi="Arial"/>
        </w:rPr>
        <w:t>Why is it important as a contribution to the field of study</w:t>
      </w:r>
      <w:r>
        <w:rPr>
          <w:rFonts w:ascii="Arial" w:hAnsi="Arial"/>
        </w:rPr>
        <w:t>?</w:t>
      </w:r>
    </w:p>
    <w:p w14:paraId="1FBE0E0D" w14:textId="77777777" w:rsidR="004501E2" w:rsidRPr="002B53A0" w:rsidRDefault="004501E2" w:rsidP="000E0EFE">
      <w:pPr>
        <w:rPr>
          <w:rFonts w:ascii="Arial" w:hAnsi="Arial"/>
        </w:rPr>
      </w:pPr>
    </w:p>
    <w:p w14:paraId="592DC0C5" w14:textId="77777777" w:rsidR="000B735D" w:rsidRPr="00D7649F" w:rsidRDefault="00D7649F" w:rsidP="000E0EFE">
      <w:pPr>
        <w:rPr>
          <w:rFonts w:ascii="Arial" w:hAnsi="Arial"/>
          <w:color w:val="0070C0"/>
        </w:rPr>
      </w:pPr>
      <w:r>
        <w:rPr>
          <w:rFonts w:ascii="Arial" w:hAnsi="Arial"/>
          <w:b/>
          <w:color w:val="0070C0"/>
        </w:rPr>
        <w:t xml:space="preserve">The research is important in that it underlines immediate practical </w:t>
      </w:r>
      <w:r w:rsidR="005125DE">
        <w:rPr>
          <w:rFonts w:ascii="Arial" w:hAnsi="Arial"/>
          <w:b/>
          <w:color w:val="0070C0"/>
        </w:rPr>
        <w:t>uses</w:t>
      </w:r>
      <w:r>
        <w:rPr>
          <w:rFonts w:ascii="Arial" w:hAnsi="Arial"/>
          <w:b/>
          <w:color w:val="0070C0"/>
        </w:rPr>
        <w:t xml:space="preserve"> of Political Science</w:t>
      </w:r>
      <w:r w:rsidR="005125DE">
        <w:rPr>
          <w:rFonts w:ascii="Arial" w:hAnsi="Arial"/>
          <w:b/>
          <w:color w:val="0070C0"/>
        </w:rPr>
        <w:t>,</w:t>
      </w:r>
      <w:r>
        <w:rPr>
          <w:rFonts w:ascii="Arial" w:hAnsi="Arial"/>
          <w:b/>
          <w:color w:val="0070C0"/>
        </w:rPr>
        <w:t xml:space="preserve"> </w:t>
      </w:r>
      <w:r w:rsidR="005125DE">
        <w:rPr>
          <w:rFonts w:ascii="Arial" w:hAnsi="Arial"/>
          <w:b/>
          <w:color w:val="0070C0"/>
        </w:rPr>
        <w:t>an asset often</w:t>
      </w:r>
      <w:r>
        <w:rPr>
          <w:rFonts w:ascii="Arial" w:hAnsi="Arial"/>
          <w:b/>
          <w:color w:val="0070C0"/>
        </w:rPr>
        <w:t xml:space="preserve"> ignored</w:t>
      </w:r>
      <w:r w:rsidR="005125DE">
        <w:rPr>
          <w:rFonts w:ascii="Arial" w:hAnsi="Arial"/>
          <w:b/>
          <w:color w:val="0070C0"/>
        </w:rPr>
        <w:t xml:space="preserve"> by the discipline itself</w:t>
      </w:r>
      <w:r>
        <w:rPr>
          <w:rFonts w:ascii="Arial" w:hAnsi="Arial"/>
          <w:b/>
          <w:color w:val="0070C0"/>
        </w:rPr>
        <w:t>.</w:t>
      </w:r>
    </w:p>
    <w:p w14:paraId="4B491A4F" w14:textId="77777777" w:rsidR="000B735D" w:rsidRPr="002B53A0" w:rsidRDefault="000B735D" w:rsidP="000E0EFE">
      <w:pPr>
        <w:rPr>
          <w:rFonts w:ascii="Arial" w:hAnsi="Arial"/>
        </w:rPr>
      </w:pPr>
    </w:p>
    <w:p w14:paraId="4E83333F" w14:textId="77777777" w:rsidR="004501E2" w:rsidRDefault="000B735D" w:rsidP="000E0EFE">
      <w:pPr>
        <w:rPr>
          <w:rFonts w:ascii="Arial" w:hAnsi="Arial"/>
          <w:b/>
        </w:rPr>
      </w:pPr>
      <w:r w:rsidRPr="002B53A0">
        <w:rPr>
          <w:rFonts w:ascii="Arial" w:hAnsi="Arial"/>
          <w:b/>
        </w:rPr>
        <w:t>Research Methodology:</w:t>
      </w:r>
    </w:p>
    <w:p w14:paraId="1A51DCF8" w14:textId="77777777" w:rsidR="00D7649F" w:rsidRDefault="00D7649F" w:rsidP="000E0EFE">
      <w:pPr>
        <w:rPr>
          <w:rFonts w:ascii="Arial" w:hAnsi="Arial"/>
          <w:b/>
        </w:rPr>
      </w:pPr>
    </w:p>
    <w:p w14:paraId="5196CAD8" w14:textId="77777777" w:rsidR="00D7649F" w:rsidRPr="00D7649F" w:rsidRDefault="00D7649F" w:rsidP="000E0EFE">
      <w:pPr>
        <w:rPr>
          <w:rFonts w:ascii="Arial" w:hAnsi="Arial"/>
          <w:b/>
          <w:color w:val="0070C0"/>
        </w:rPr>
      </w:pPr>
      <w:r>
        <w:rPr>
          <w:rFonts w:ascii="Arial" w:hAnsi="Arial"/>
          <w:b/>
          <w:color w:val="0070C0"/>
        </w:rPr>
        <w:t>Although later work w</w:t>
      </w:r>
      <w:r w:rsidR="00B877B3">
        <w:rPr>
          <w:rFonts w:ascii="Arial" w:hAnsi="Arial"/>
          <w:b/>
          <w:color w:val="0070C0"/>
        </w:rPr>
        <w:t>i</w:t>
      </w:r>
      <w:r>
        <w:rPr>
          <w:rFonts w:ascii="Arial" w:hAnsi="Arial"/>
          <w:b/>
          <w:color w:val="0070C0"/>
        </w:rPr>
        <w:t xml:space="preserve">ll lead to a publishable study of comparative national health systems, my immediate goal is to </w:t>
      </w:r>
      <w:r w:rsidR="00D71203">
        <w:rPr>
          <w:rFonts w:ascii="Arial" w:hAnsi="Arial"/>
          <w:b/>
          <w:color w:val="0070C0"/>
        </w:rPr>
        <w:t xml:space="preserve">draft </w:t>
      </w:r>
      <w:r>
        <w:rPr>
          <w:rFonts w:ascii="Arial" w:hAnsi="Arial"/>
          <w:b/>
          <w:color w:val="0070C0"/>
        </w:rPr>
        <w:t>a po</w:t>
      </w:r>
      <w:r w:rsidR="00B877B3">
        <w:rPr>
          <w:rFonts w:ascii="Arial" w:hAnsi="Arial"/>
          <w:b/>
          <w:color w:val="0070C0"/>
        </w:rPr>
        <w:t>licy</w:t>
      </w:r>
      <w:r>
        <w:rPr>
          <w:rFonts w:ascii="Arial" w:hAnsi="Arial"/>
          <w:b/>
          <w:color w:val="0070C0"/>
        </w:rPr>
        <w:t xml:space="preserve"> paper </w:t>
      </w:r>
      <w:r w:rsidR="00D71203">
        <w:rPr>
          <w:rFonts w:ascii="Arial" w:hAnsi="Arial"/>
          <w:b/>
          <w:color w:val="0070C0"/>
        </w:rPr>
        <w:t xml:space="preserve">for </w:t>
      </w:r>
      <w:r>
        <w:rPr>
          <w:rFonts w:ascii="Arial" w:hAnsi="Arial"/>
          <w:b/>
          <w:color w:val="0070C0"/>
        </w:rPr>
        <w:t>deliver</w:t>
      </w:r>
      <w:r w:rsidR="00D71203">
        <w:rPr>
          <w:rFonts w:ascii="Arial" w:hAnsi="Arial"/>
          <w:b/>
          <w:color w:val="0070C0"/>
        </w:rPr>
        <w:t>y</w:t>
      </w:r>
      <w:r>
        <w:rPr>
          <w:rFonts w:ascii="Arial" w:hAnsi="Arial"/>
          <w:b/>
          <w:color w:val="0070C0"/>
        </w:rPr>
        <w:t xml:space="preserve"> to </w:t>
      </w:r>
      <w:r w:rsidR="00D71203">
        <w:rPr>
          <w:rFonts w:ascii="Arial" w:hAnsi="Arial"/>
          <w:b/>
          <w:color w:val="0070C0"/>
        </w:rPr>
        <w:t xml:space="preserve">the following: </w:t>
      </w:r>
      <w:r w:rsidR="00B877B3">
        <w:rPr>
          <w:rFonts w:ascii="Arial" w:hAnsi="Arial"/>
          <w:b/>
          <w:color w:val="0070C0"/>
        </w:rPr>
        <w:t>HHS</w:t>
      </w:r>
      <w:r w:rsidR="00D71203">
        <w:rPr>
          <w:rFonts w:ascii="Arial" w:hAnsi="Arial"/>
          <w:b/>
          <w:color w:val="0070C0"/>
        </w:rPr>
        <w:t xml:space="preserve"> (</w:t>
      </w:r>
      <w:r w:rsidR="00F066D9">
        <w:rPr>
          <w:rFonts w:ascii="Arial" w:hAnsi="Arial"/>
          <w:b/>
          <w:color w:val="0070C0"/>
        </w:rPr>
        <w:t>Sabelius</w:t>
      </w:r>
      <w:r w:rsidR="00D71203">
        <w:rPr>
          <w:rFonts w:ascii="Arial" w:hAnsi="Arial"/>
          <w:b/>
          <w:color w:val="0070C0"/>
        </w:rPr>
        <w:t>)</w:t>
      </w:r>
      <w:r w:rsidR="00B877B3">
        <w:rPr>
          <w:rFonts w:ascii="Arial" w:hAnsi="Arial"/>
          <w:b/>
          <w:color w:val="0070C0"/>
        </w:rPr>
        <w:t>, the Senate Finance Committee (Baucus), the Senate Committee on Health, Education, Labor and Pensions (Kennedy</w:t>
      </w:r>
      <w:r w:rsidR="005939D2">
        <w:rPr>
          <w:rFonts w:ascii="Arial" w:hAnsi="Arial"/>
          <w:b/>
          <w:color w:val="0070C0"/>
        </w:rPr>
        <w:t xml:space="preserve"> or successor</w:t>
      </w:r>
      <w:r w:rsidR="00B877B3">
        <w:rPr>
          <w:rFonts w:ascii="Arial" w:hAnsi="Arial"/>
          <w:b/>
          <w:color w:val="0070C0"/>
        </w:rPr>
        <w:t xml:space="preserve">), </w:t>
      </w:r>
      <w:r w:rsidR="00BD7523">
        <w:rPr>
          <w:rFonts w:ascii="Arial" w:hAnsi="Arial"/>
          <w:b/>
          <w:color w:val="0070C0"/>
        </w:rPr>
        <w:t xml:space="preserve">the House Committee on Energy and Commerce, </w:t>
      </w:r>
      <w:r w:rsidR="00D71203">
        <w:rPr>
          <w:rFonts w:ascii="Arial" w:hAnsi="Arial"/>
          <w:b/>
          <w:color w:val="0070C0"/>
        </w:rPr>
        <w:t xml:space="preserve">Subcommittee on Health (Waxman), </w:t>
      </w:r>
      <w:r w:rsidR="00BD7523">
        <w:rPr>
          <w:rFonts w:ascii="Arial" w:hAnsi="Arial"/>
          <w:b/>
          <w:color w:val="0070C0"/>
        </w:rPr>
        <w:t xml:space="preserve">the House Committee on Small Business </w:t>
      </w:r>
      <w:r w:rsidR="00D71203">
        <w:rPr>
          <w:rFonts w:ascii="Arial" w:hAnsi="Arial"/>
          <w:b/>
          <w:color w:val="0070C0"/>
        </w:rPr>
        <w:t>(Vel</w:t>
      </w:r>
      <w:r w:rsidR="00D71203">
        <w:rPr>
          <w:rFonts w:ascii="Arial" w:hAnsi="Arial" w:cs="Arial"/>
          <w:b/>
          <w:color w:val="0070C0"/>
        </w:rPr>
        <w:t>á</w:t>
      </w:r>
      <w:r w:rsidR="00D71203">
        <w:rPr>
          <w:rFonts w:ascii="Arial" w:hAnsi="Arial"/>
          <w:b/>
          <w:color w:val="0070C0"/>
        </w:rPr>
        <w:t>zquez)</w:t>
      </w:r>
      <w:r w:rsidR="006C6597">
        <w:rPr>
          <w:rFonts w:ascii="Arial" w:hAnsi="Arial"/>
          <w:b/>
          <w:color w:val="0070C0"/>
        </w:rPr>
        <w:t xml:space="preserve">.  Timing for submission is based on an informed estimate of </w:t>
      </w:r>
      <w:r>
        <w:rPr>
          <w:rFonts w:ascii="Arial" w:hAnsi="Arial"/>
          <w:b/>
          <w:color w:val="0070C0"/>
        </w:rPr>
        <w:t xml:space="preserve">when the </w:t>
      </w:r>
      <w:r w:rsidR="00D71203">
        <w:rPr>
          <w:rFonts w:ascii="Arial" w:hAnsi="Arial"/>
          <w:b/>
          <w:color w:val="0070C0"/>
        </w:rPr>
        <w:t>fight over</w:t>
      </w:r>
      <w:r>
        <w:rPr>
          <w:rFonts w:ascii="Arial" w:hAnsi="Arial"/>
          <w:b/>
          <w:color w:val="0070C0"/>
        </w:rPr>
        <w:t xml:space="preserve"> universal healthcare </w:t>
      </w:r>
      <w:r w:rsidR="00D71203">
        <w:rPr>
          <w:rFonts w:ascii="Arial" w:hAnsi="Arial"/>
          <w:b/>
          <w:color w:val="0070C0"/>
        </w:rPr>
        <w:t xml:space="preserve">nears </w:t>
      </w:r>
      <w:r>
        <w:rPr>
          <w:rFonts w:ascii="Arial" w:hAnsi="Arial"/>
          <w:b/>
          <w:color w:val="0070C0"/>
        </w:rPr>
        <w:t>the front burner</w:t>
      </w:r>
      <w:r w:rsidR="00F8369E">
        <w:rPr>
          <w:rFonts w:ascii="Arial" w:hAnsi="Arial"/>
          <w:b/>
          <w:color w:val="0070C0"/>
        </w:rPr>
        <w:t xml:space="preserve"> of the legislative agenda</w:t>
      </w:r>
      <w:r w:rsidR="006C6597">
        <w:rPr>
          <w:rFonts w:ascii="Arial" w:hAnsi="Arial"/>
          <w:b/>
          <w:color w:val="0070C0"/>
        </w:rPr>
        <w:t>.</w:t>
      </w:r>
      <w:r w:rsidR="00D71203">
        <w:rPr>
          <w:rFonts w:ascii="Arial" w:hAnsi="Arial"/>
          <w:b/>
          <w:color w:val="0070C0"/>
        </w:rPr>
        <w:t xml:space="preserve"> </w:t>
      </w:r>
      <w:r w:rsidR="006C6597">
        <w:rPr>
          <w:rFonts w:ascii="Arial" w:hAnsi="Arial"/>
          <w:b/>
          <w:color w:val="0070C0"/>
        </w:rPr>
        <w:t xml:space="preserve"> </w:t>
      </w:r>
      <w:r w:rsidR="00D71203">
        <w:rPr>
          <w:rFonts w:ascii="Arial" w:hAnsi="Arial"/>
          <w:b/>
          <w:color w:val="0070C0"/>
        </w:rPr>
        <w:t xml:space="preserve">Given the financial problems facing the nation, most experts </w:t>
      </w:r>
      <w:proofErr w:type="gramStart"/>
      <w:r w:rsidR="00D71203">
        <w:rPr>
          <w:rFonts w:ascii="Arial" w:hAnsi="Arial"/>
          <w:b/>
          <w:color w:val="0070C0"/>
        </w:rPr>
        <w:t>don’t</w:t>
      </w:r>
      <w:proofErr w:type="gramEnd"/>
      <w:r w:rsidR="00D71203">
        <w:rPr>
          <w:rFonts w:ascii="Arial" w:hAnsi="Arial"/>
          <w:b/>
          <w:color w:val="0070C0"/>
        </w:rPr>
        <w:t xml:space="preserve"> expect this to happen before 2010</w:t>
      </w:r>
      <w:r w:rsidR="006C6597">
        <w:rPr>
          <w:rFonts w:ascii="Arial" w:hAnsi="Arial"/>
          <w:b/>
          <w:color w:val="0070C0"/>
        </w:rPr>
        <w:t xml:space="preserve">, making a December 2009 target date ideal.  </w:t>
      </w:r>
      <w:r>
        <w:rPr>
          <w:rFonts w:ascii="Arial" w:hAnsi="Arial"/>
          <w:b/>
          <w:color w:val="0070C0"/>
        </w:rPr>
        <w:t>The first step in my research methodology is traditional and requires no funding</w:t>
      </w:r>
      <w:r w:rsidR="009C035D">
        <w:rPr>
          <w:rFonts w:ascii="Arial" w:hAnsi="Arial"/>
          <w:b/>
          <w:color w:val="0070C0"/>
        </w:rPr>
        <w:t>; it is</w:t>
      </w:r>
      <w:r>
        <w:rPr>
          <w:rFonts w:ascii="Arial" w:hAnsi="Arial"/>
          <w:b/>
          <w:color w:val="0070C0"/>
        </w:rPr>
        <w:t xml:space="preserve"> to familiarize myself with the literature of the French system that does not yet exist in English.  Step two involves a trip to France, where I would interview participants </w:t>
      </w:r>
      <w:r w:rsidR="006C6597">
        <w:rPr>
          <w:rFonts w:ascii="Arial" w:hAnsi="Arial"/>
          <w:b/>
          <w:color w:val="0070C0"/>
        </w:rPr>
        <w:t xml:space="preserve">(important interviews to be scheduled before leaving the States) </w:t>
      </w:r>
      <w:r>
        <w:rPr>
          <w:rFonts w:ascii="Arial" w:hAnsi="Arial"/>
          <w:b/>
          <w:color w:val="0070C0"/>
        </w:rPr>
        <w:t xml:space="preserve">in the healthcare system from all </w:t>
      </w:r>
      <w:proofErr w:type="gramStart"/>
      <w:r>
        <w:rPr>
          <w:rFonts w:ascii="Arial" w:hAnsi="Arial"/>
          <w:b/>
          <w:color w:val="0070C0"/>
        </w:rPr>
        <w:t>groups</w:t>
      </w:r>
      <w:r w:rsidR="009C035D">
        <w:rPr>
          <w:rFonts w:ascii="Arial" w:hAnsi="Arial"/>
          <w:b/>
          <w:color w:val="0070C0"/>
        </w:rPr>
        <w:t>,</w:t>
      </w:r>
      <w:r>
        <w:rPr>
          <w:rFonts w:ascii="Arial" w:hAnsi="Arial"/>
          <w:b/>
          <w:color w:val="0070C0"/>
        </w:rPr>
        <w:t xml:space="preserve"> and</w:t>
      </w:r>
      <w:proofErr w:type="gramEnd"/>
      <w:r>
        <w:rPr>
          <w:rFonts w:ascii="Arial" w:hAnsi="Arial"/>
          <w:b/>
          <w:color w:val="0070C0"/>
        </w:rPr>
        <w:t xml:space="preserve"> </w:t>
      </w:r>
      <w:r w:rsidR="009C035D">
        <w:rPr>
          <w:rFonts w:ascii="Arial" w:hAnsi="Arial"/>
          <w:b/>
          <w:color w:val="0070C0"/>
        </w:rPr>
        <w:t xml:space="preserve">do so </w:t>
      </w:r>
      <w:r>
        <w:rPr>
          <w:rFonts w:ascii="Arial" w:hAnsi="Arial"/>
          <w:b/>
          <w:color w:val="0070C0"/>
        </w:rPr>
        <w:t>in their language.  These groups would include patients, doctors, hospital administrators</w:t>
      </w:r>
      <w:r w:rsidR="001D2020">
        <w:rPr>
          <w:rFonts w:ascii="Arial" w:hAnsi="Arial"/>
          <w:b/>
          <w:color w:val="0070C0"/>
        </w:rPr>
        <w:t>, provincial providers, both public and private and, with any luck, the French Minister of Health</w:t>
      </w:r>
      <w:r w:rsidR="009C035D">
        <w:rPr>
          <w:rFonts w:ascii="Arial" w:hAnsi="Arial"/>
          <w:b/>
          <w:color w:val="0070C0"/>
        </w:rPr>
        <w:t xml:space="preserve"> – and at very least an official of that Ministry</w:t>
      </w:r>
      <w:r w:rsidR="001D2020">
        <w:rPr>
          <w:rFonts w:ascii="Arial" w:hAnsi="Arial"/>
          <w:b/>
          <w:color w:val="0070C0"/>
        </w:rPr>
        <w:t xml:space="preserve">.  </w:t>
      </w:r>
      <w:r w:rsidR="006C6597">
        <w:rPr>
          <w:rFonts w:ascii="Arial" w:hAnsi="Arial"/>
          <w:b/>
          <w:color w:val="0070C0"/>
        </w:rPr>
        <w:t>Specifics are provided below.</w:t>
      </w:r>
      <w:r w:rsidR="00ED1CE1">
        <w:rPr>
          <w:rFonts w:ascii="Arial" w:hAnsi="Arial"/>
          <w:b/>
          <w:color w:val="0070C0"/>
        </w:rPr>
        <w:t>***</w:t>
      </w:r>
      <w:r w:rsidR="006C6597">
        <w:rPr>
          <w:rFonts w:ascii="Arial" w:hAnsi="Arial"/>
          <w:b/>
          <w:color w:val="0070C0"/>
        </w:rPr>
        <w:t xml:space="preserve">  </w:t>
      </w:r>
      <w:r w:rsidR="001D2020">
        <w:rPr>
          <w:rFonts w:ascii="Arial" w:hAnsi="Arial"/>
          <w:b/>
          <w:color w:val="0070C0"/>
        </w:rPr>
        <w:t xml:space="preserve">Step three would involve </w:t>
      </w:r>
      <w:r w:rsidR="00ED1CE1">
        <w:rPr>
          <w:rFonts w:ascii="Arial" w:hAnsi="Arial"/>
          <w:b/>
          <w:color w:val="0070C0"/>
        </w:rPr>
        <w:t xml:space="preserve">an </w:t>
      </w:r>
      <w:r w:rsidR="001D2020">
        <w:rPr>
          <w:rFonts w:ascii="Arial" w:hAnsi="Arial"/>
          <w:b/>
          <w:color w:val="0070C0"/>
        </w:rPr>
        <w:t>analy</w:t>
      </w:r>
      <w:r w:rsidR="00ED1CE1">
        <w:rPr>
          <w:rFonts w:ascii="Arial" w:hAnsi="Arial"/>
          <w:b/>
          <w:color w:val="0070C0"/>
        </w:rPr>
        <w:t>sis of</w:t>
      </w:r>
      <w:r w:rsidR="001D2020">
        <w:rPr>
          <w:rFonts w:ascii="Arial" w:hAnsi="Arial"/>
          <w:b/>
          <w:color w:val="0070C0"/>
        </w:rPr>
        <w:t xml:space="preserve"> the American healthcare system as it now exists (using </w:t>
      </w:r>
      <w:r w:rsidR="00ED1CE1">
        <w:rPr>
          <w:rFonts w:ascii="Arial" w:hAnsi="Arial"/>
          <w:b/>
          <w:color w:val="0070C0"/>
        </w:rPr>
        <w:t xml:space="preserve">both </w:t>
      </w:r>
      <w:r w:rsidR="001D2020">
        <w:rPr>
          <w:rFonts w:ascii="Arial" w:hAnsi="Arial"/>
          <w:b/>
          <w:color w:val="0070C0"/>
        </w:rPr>
        <w:t>traditional scholarship and interviews)</w:t>
      </w:r>
      <w:r w:rsidR="0067116F">
        <w:rPr>
          <w:rFonts w:ascii="Arial" w:hAnsi="Arial"/>
          <w:b/>
          <w:color w:val="0070C0"/>
        </w:rPr>
        <w:t xml:space="preserve"> in search of areas in which the French experience could</w:t>
      </w:r>
      <w:r w:rsidR="009C035D">
        <w:rPr>
          <w:rFonts w:ascii="Arial" w:hAnsi="Arial"/>
          <w:b/>
          <w:color w:val="0070C0"/>
        </w:rPr>
        <w:t xml:space="preserve"> be</w:t>
      </w:r>
      <w:r w:rsidR="0067116F">
        <w:rPr>
          <w:rFonts w:ascii="Arial" w:hAnsi="Arial"/>
          <w:b/>
          <w:color w:val="0070C0"/>
        </w:rPr>
        <w:t xml:space="preserve"> both relevant and helpful to our attempt as a nation to restructure our own system of </w:t>
      </w:r>
      <w:r w:rsidR="0067116F">
        <w:rPr>
          <w:rFonts w:ascii="Arial" w:hAnsi="Arial"/>
          <w:b/>
          <w:color w:val="0070C0"/>
        </w:rPr>
        <w:lastRenderedPageBreak/>
        <w:t xml:space="preserve">medical care.  I should point out that </w:t>
      </w:r>
      <w:r w:rsidR="003B602A">
        <w:rPr>
          <w:rFonts w:ascii="Arial" w:hAnsi="Arial"/>
          <w:b/>
          <w:color w:val="0070C0"/>
        </w:rPr>
        <w:t xml:space="preserve">the battle over universal healthcare in the US is likely to be as fierce </w:t>
      </w:r>
      <w:r w:rsidR="0067116F">
        <w:rPr>
          <w:rFonts w:ascii="Arial" w:hAnsi="Arial"/>
          <w:b/>
          <w:color w:val="0070C0"/>
        </w:rPr>
        <w:t xml:space="preserve">as </w:t>
      </w:r>
      <w:r w:rsidR="003B602A">
        <w:rPr>
          <w:rFonts w:ascii="Arial" w:hAnsi="Arial"/>
          <w:b/>
          <w:color w:val="0070C0"/>
        </w:rPr>
        <w:t>the battles fought in</w:t>
      </w:r>
      <w:r w:rsidR="0067116F">
        <w:rPr>
          <w:rFonts w:ascii="Arial" w:hAnsi="Arial"/>
          <w:b/>
          <w:color w:val="0070C0"/>
        </w:rPr>
        <w:t xml:space="preserve"> the 1960s over Civil Rights, Medicare and Medicaid</w:t>
      </w:r>
      <w:r w:rsidR="009C035D">
        <w:rPr>
          <w:rFonts w:ascii="Arial" w:hAnsi="Arial"/>
          <w:b/>
          <w:color w:val="0070C0"/>
        </w:rPr>
        <w:t xml:space="preserve">, making it </w:t>
      </w:r>
      <w:r w:rsidR="003B602A">
        <w:rPr>
          <w:rFonts w:ascii="Arial" w:hAnsi="Arial"/>
          <w:b/>
          <w:color w:val="0070C0"/>
        </w:rPr>
        <w:t>one of the most explosive</w:t>
      </w:r>
      <w:r w:rsidR="009C035D">
        <w:rPr>
          <w:rFonts w:ascii="Arial" w:hAnsi="Arial"/>
          <w:b/>
          <w:color w:val="0070C0"/>
        </w:rPr>
        <w:t xml:space="preserve"> political issue</w:t>
      </w:r>
      <w:r w:rsidR="003B602A">
        <w:rPr>
          <w:rFonts w:ascii="Arial" w:hAnsi="Arial"/>
          <w:b/>
          <w:color w:val="0070C0"/>
        </w:rPr>
        <w:t xml:space="preserve">s since the Kennedy era. </w:t>
      </w:r>
      <w:r w:rsidR="00ED1CE1">
        <w:rPr>
          <w:rFonts w:ascii="Arial" w:hAnsi="Arial"/>
          <w:b/>
          <w:color w:val="0070C0"/>
        </w:rPr>
        <w:t xml:space="preserve"> Studies in English devoted to this question, though some </w:t>
      </w:r>
      <w:r w:rsidR="00727C60">
        <w:rPr>
          <w:rFonts w:ascii="Arial" w:hAnsi="Arial"/>
          <w:b/>
          <w:color w:val="0070C0"/>
        </w:rPr>
        <w:t>appear</w:t>
      </w:r>
      <w:r w:rsidR="00ED1CE1">
        <w:rPr>
          <w:rFonts w:ascii="Arial" w:hAnsi="Arial"/>
          <w:b/>
          <w:color w:val="0070C0"/>
        </w:rPr>
        <w:t xml:space="preserve"> current, rely on hopelessly outdated sources.</w:t>
      </w:r>
      <w:r w:rsidR="003B602A">
        <w:rPr>
          <w:rFonts w:ascii="Arial" w:hAnsi="Arial"/>
          <w:b/>
          <w:color w:val="0070C0"/>
        </w:rPr>
        <w:t xml:space="preserve"> </w:t>
      </w:r>
      <w:r w:rsidR="0067116F">
        <w:rPr>
          <w:rFonts w:ascii="Arial" w:hAnsi="Arial"/>
          <w:b/>
          <w:color w:val="0070C0"/>
        </w:rPr>
        <w:t xml:space="preserve">  </w:t>
      </w:r>
    </w:p>
    <w:p w14:paraId="20F09584" w14:textId="77777777" w:rsidR="004501E2" w:rsidRDefault="004501E2" w:rsidP="000E0EFE">
      <w:pPr>
        <w:rPr>
          <w:rFonts w:ascii="Arial" w:hAnsi="Arial"/>
          <w:b/>
        </w:rPr>
      </w:pPr>
    </w:p>
    <w:p w14:paraId="48A4A2A6" w14:textId="77777777" w:rsidR="00520C0B" w:rsidRDefault="00ED1CE1" w:rsidP="000E0EFE">
      <w:pPr>
        <w:rPr>
          <w:rFonts w:ascii="Arial" w:hAnsi="Arial"/>
          <w:b/>
        </w:rPr>
      </w:pPr>
      <w:r>
        <w:rPr>
          <w:rFonts w:ascii="Arial" w:hAnsi="Arial"/>
          <w:b/>
          <w:color w:val="0070C0"/>
        </w:rPr>
        <w:t xml:space="preserve">***Partial list of interview subjects in France:  The current Minister of Health, </w:t>
      </w:r>
      <w:proofErr w:type="spellStart"/>
      <w:r>
        <w:rPr>
          <w:rFonts w:ascii="Arial" w:hAnsi="Arial"/>
          <w:b/>
          <w:color w:val="0070C0"/>
        </w:rPr>
        <w:t>Roselyne</w:t>
      </w:r>
      <w:proofErr w:type="spellEnd"/>
      <w:r>
        <w:rPr>
          <w:rFonts w:ascii="Arial" w:hAnsi="Arial"/>
          <w:b/>
          <w:color w:val="0070C0"/>
        </w:rPr>
        <w:t xml:space="preserve"> </w:t>
      </w:r>
      <w:proofErr w:type="spellStart"/>
      <w:r>
        <w:rPr>
          <w:rFonts w:ascii="Arial" w:hAnsi="Arial"/>
          <w:b/>
          <w:color w:val="0070C0"/>
        </w:rPr>
        <w:t>Bachelot-Narquin</w:t>
      </w:r>
      <w:proofErr w:type="spellEnd"/>
      <w:r>
        <w:rPr>
          <w:rFonts w:ascii="Arial" w:hAnsi="Arial"/>
          <w:b/>
          <w:color w:val="0070C0"/>
        </w:rPr>
        <w:t xml:space="preserve"> or a top member of her </w:t>
      </w:r>
      <w:r w:rsidRPr="008A691E">
        <w:rPr>
          <w:rFonts w:ascii="Arial" w:hAnsi="Arial"/>
          <w:b/>
          <w:i/>
          <w:color w:val="0070C0"/>
        </w:rPr>
        <w:t>Cabinet</w:t>
      </w:r>
      <w:r w:rsidR="00811C9F">
        <w:rPr>
          <w:rFonts w:ascii="Arial" w:hAnsi="Arial"/>
          <w:b/>
          <w:i/>
          <w:color w:val="0070C0"/>
        </w:rPr>
        <w:t>.</w:t>
      </w:r>
      <w:r>
        <w:rPr>
          <w:rFonts w:ascii="Arial" w:hAnsi="Arial"/>
          <w:b/>
          <w:color w:val="0070C0"/>
        </w:rPr>
        <w:t xml:space="preserve"> Chairperson or important member of </w:t>
      </w:r>
      <w:r w:rsidR="008A691E">
        <w:rPr>
          <w:rFonts w:ascii="Arial" w:hAnsi="Arial"/>
          <w:b/>
          <w:color w:val="0070C0"/>
        </w:rPr>
        <w:t xml:space="preserve">the </w:t>
      </w:r>
      <w:proofErr w:type="spellStart"/>
      <w:r w:rsidR="008A691E" w:rsidRPr="00811C9F">
        <w:rPr>
          <w:rFonts w:ascii="Arial" w:hAnsi="Arial"/>
          <w:b/>
          <w:i/>
          <w:color w:val="0070C0"/>
        </w:rPr>
        <w:t>Comit</w:t>
      </w:r>
      <w:r w:rsidR="008A691E" w:rsidRPr="00811C9F">
        <w:rPr>
          <w:rFonts w:ascii="Arial" w:hAnsi="Arial" w:cs="Arial"/>
          <w:b/>
          <w:i/>
          <w:color w:val="0070C0"/>
        </w:rPr>
        <w:t>é</w:t>
      </w:r>
      <w:proofErr w:type="spellEnd"/>
      <w:r w:rsidR="008A691E" w:rsidRPr="00811C9F">
        <w:rPr>
          <w:rFonts w:ascii="Arial" w:hAnsi="Arial" w:cs="Arial"/>
          <w:b/>
          <w:i/>
          <w:color w:val="0070C0"/>
        </w:rPr>
        <w:t xml:space="preserve"> de la santé et de la </w:t>
      </w:r>
      <w:proofErr w:type="spellStart"/>
      <w:r w:rsidR="008A691E" w:rsidRPr="00811C9F">
        <w:rPr>
          <w:rFonts w:ascii="Arial" w:hAnsi="Arial" w:cs="Arial"/>
          <w:b/>
          <w:i/>
          <w:color w:val="0070C0"/>
        </w:rPr>
        <w:t>sécurité</w:t>
      </w:r>
      <w:proofErr w:type="spellEnd"/>
      <w:r w:rsidR="008A691E">
        <w:rPr>
          <w:rFonts w:ascii="Arial" w:hAnsi="Arial"/>
          <w:b/>
          <w:color w:val="0070C0"/>
        </w:rPr>
        <w:t xml:space="preserve">, </w:t>
      </w:r>
      <w:r>
        <w:rPr>
          <w:rFonts w:ascii="Arial" w:hAnsi="Arial"/>
          <w:b/>
          <w:color w:val="0070C0"/>
        </w:rPr>
        <w:t>the</w:t>
      </w:r>
      <w:r w:rsidR="008A691E">
        <w:rPr>
          <w:rFonts w:ascii="Arial" w:hAnsi="Arial"/>
          <w:b/>
          <w:color w:val="0070C0"/>
        </w:rPr>
        <w:t xml:space="preserve"> committee of the lower house of Parliament that oversees healthcare;</w:t>
      </w:r>
      <w:r>
        <w:rPr>
          <w:rFonts w:ascii="Arial" w:hAnsi="Arial"/>
          <w:b/>
          <w:color w:val="0070C0"/>
        </w:rPr>
        <w:t xml:space="preserve"> </w:t>
      </w:r>
      <w:r w:rsidR="008A691E">
        <w:rPr>
          <w:rFonts w:ascii="Arial" w:hAnsi="Arial"/>
          <w:b/>
          <w:color w:val="0070C0"/>
        </w:rPr>
        <w:t>the director of GIP SPSI (</w:t>
      </w:r>
      <w:proofErr w:type="spellStart"/>
      <w:r w:rsidR="008A691E" w:rsidRPr="00811C9F">
        <w:rPr>
          <w:rFonts w:ascii="Arial" w:hAnsi="Arial"/>
          <w:b/>
          <w:i/>
          <w:color w:val="0070C0"/>
        </w:rPr>
        <w:t>groupe</w:t>
      </w:r>
      <w:r w:rsidR="00134EE2" w:rsidRPr="00811C9F">
        <w:rPr>
          <w:rFonts w:ascii="Arial" w:hAnsi="Arial"/>
          <w:b/>
          <w:i/>
          <w:color w:val="0070C0"/>
        </w:rPr>
        <w:t>ment</w:t>
      </w:r>
      <w:proofErr w:type="spellEnd"/>
      <w:r w:rsidR="008A691E" w:rsidRPr="00811C9F">
        <w:rPr>
          <w:rFonts w:ascii="Arial" w:hAnsi="Arial"/>
          <w:b/>
          <w:i/>
          <w:color w:val="0070C0"/>
        </w:rPr>
        <w:t xml:space="preserve"> </w:t>
      </w:r>
      <w:proofErr w:type="spellStart"/>
      <w:r w:rsidR="008A691E" w:rsidRPr="00811C9F">
        <w:rPr>
          <w:rFonts w:ascii="Arial" w:hAnsi="Arial"/>
          <w:b/>
          <w:i/>
          <w:color w:val="0070C0"/>
        </w:rPr>
        <w:t>d’int</w:t>
      </w:r>
      <w:r w:rsidR="00134EE2" w:rsidRPr="00811C9F">
        <w:rPr>
          <w:rFonts w:ascii="Arial" w:hAnsi="Arial" w:cs="Arial"/>
          <w:b/>
          <w:i/>
          <w:color w:val="0070C0"/>
        </w:rPr>
        <w:t>é</w:t>
      </w:r>
      <w:r w:rsidR="008A691E" w:rsidRPr="00811C9F">
        <w:rPr>
          <w:rFonts w:ascii="Arial" w:hAnsi="Arial"/>
          <w:b/>
          <w:i/>
          <w:color w:val="0070C0"/>
        </w:rPr>
        <w:t>r</w:t>
      </w:r>
      <w:r w:rsidR="008A691E" w:rsidRPr="00811C9F">
        <w:rPr>
          <w:rFonts w:ascii="Arial" w:hAnsi="Arial" w:cs="Arial"/>
          <w:b/>
          <w:i/>
          <w:color w:val="0070C0"/>
        </w:rPr>
        <w:t>ê</w:t>
      </w:r>
      <w:r w:rsidR="008A691E" w:rsidRPr="00811C9F">
        <w:rPr>
          <w:rFonts w:ascii="Arial" w:hAnsi="Arial"/>
          <w:b/>
          <w:i/>
          <w:color w:val="0070C0"/>
        </w:rPr>
        <w:t>t</w:t>
      </w:r>
      <w:proofErr w:type="spellEnd"/>
      <w:r w:rsidR="008A691E" w:rsidRPr="00811C9F">
        <w:rPr>
          <w:rFonts w:ascii="Arial" w:hAnsi="Arial"/>
          <w:b/>
          <w:i/>
          <w:color w:val="0070C0"/>
        </w:rPr>
        <w:t xml:space="preserve"> publi</w:t>
      </w:r>
      <w:r w:rsidR="00134EE2" w:rsidRPr="00811C9F">
        <w:rPr>
          <w:rFonts w:ascii="Arial" w:hAnsi="Arial"/>
          <w:b/>
          <w:i/>
          <w:color w:val="0070C0"/>
        </w:rPr>
        <w:t>c</w:t>
      </w:r>
      <w:r w:rsidR="007F6113" w:rsidRPr="00811C9F">
        <w:rPr>
          <w:rFonts w:ascii="Arial" w:hAnsi="Arial"/>
          <w:b/>
          <w:i/>
          <w:color w:val="0070C0"/>
        </w:rPr>
        <w:t xml:space="preserve"> Sant</w:t>
      </w:r>
      <w:r w:rsidR="007F6113" w:rsidRPr="00811C9F">
        <w:rPr>
          <w:rFonts w:ascii="Arial" w:hAnsi="Arial" w:cs="Arial"/>
          <w:b/>
          <w:i/>
          <w:color w:val="0070C0"/>
        </w:rPr>
        <w:t>é</w:t>
      </w:r>
      <w:r w:rsidR="007F6113" w:rsidRPr="00811C9F">
        <w:rPr>
          <w:rFonts w:ascii="Arial" w:hAnsi="Arial"/>
          <w:b/>
          <w:i/>
          <w:color w:val="0070C0"/>
        </w:rPr>
        <w:t xml:space="preserve"> et protection </w:t>
      </w:r>
      <w:proofErr w:type="spellStart"/>
      <w:r w:rsidR="007F6113" w:rsidRPr="00811C9F">
        <w:rPr>
          <w:rFonts w:ascii="Arial" w:hAnsi="Arial"/>
          <w:b/>
          <w:i/>
          <w:color w:val="0070C0"/>
        </w:rPr>
        <w:t>sociale</w:t>
      </w:r>
      <w:proofErr w:type="spellEnd"/>
      <w:r w:rsidR="007F6113" w:rsidRPr="00811C9F">
        <w:rPr>
          <w:rFonts w:ascii="Arial" w:hAnsi="Arial"/>
          <w:b/>
          <w:i/>
          <w:color w:val="0070C0"/>
        </w:rPr>
        <w:t xml:space="preserve"> internationa</w:t>
      </w:r>
      <w:r w:rsidR="007F6113">
        <w:rPr>
          <w:rFonts w:ascii="Arial" w:hAnsi="Arial"/>
          <w:b/>
          <w:color w:val="0070C0"/>
        </w:rPr>
        <w:t xml:space="preserve">l), a type of public-sector interest group that doesn’t exist in the States.  The GIP </w:t>
      </w:r>
      <w:proofErr w:type="gramStart"/>
      <w:r w:rsidR="007F6113">
        <w:rPr>
          <w:rFonts w:ascii="Arial" w:hAnsi="Arial"/>
          <w:b/>
          <w:color w:val="0070C0"/>
        </w:rPr>
        <w:t>wasn’t</w:t>
      </w:r>
      <w:proofErr w:type="gramEnd"/>
      <w:r w:rsidR="007F6113">
        <w:rPr>
          <w:rFonts w:ascii="Arial" w:hAnsi="Arial"/>
          <w:b/>
          <w:color w:val="0070C0"/>
        </w:rPr>
        <w:t xml:space="preserve"> founded until 2005 and brings together all parties, public and private, involved in healthcare.  The head of SROS</w:t>
      </w:r>
      <w:r w:rsidR="00811C9F">
        <w:rPr>
          <w:rFonts w:ascii="Arial" w:hAnsi="Arial"/>
          <w:b/>
          <w:color w:val="0070C0"/>
        </w:rPr>
        <w:t xml:space="preserve"> (</w:t>
      </w:r>
      <w:proofErr w:type="spellStart"/>
      <w:r w:rsidR="00811C9F" w:rsidRPr="00811C9F">
        <w:rPr>
          <w:rFonts w:ascii="Arial" w:hAnsi="Arial"/>
          <w:b/>
          <w:i/>
          <w:color w:val="0070C0"/>
        </w:rPr>
        <w:t>Sch</w:t>
      </w:r>
      <w:r w:rsidR="00811C9F" w:rsidRPr="00811C9F">
        <w:rPr>
          <w:rFonts w:ascii="Arial" w:hAnsi="Arial" w:cs="Arial"/>
          <w:b/>
          <w:i/>
          <w:color w:val="0070C0"/>
        </w:rPr>
        <w:t>é</w:t>
      </w:r>
      <w:r w:rsidR="00811C9F" w:rsidRPr="00811C9F">
        <w:rPr>
          <w:rFonts w:ascii="Arial" w:hAnsi="Arial"/>
          <w:b/>
          <w:i/>
          <w:color w:val="0070C0"/>
        </w:rPr>
        <w:t>ma</w:t>
      </w:r>
      <w:proofErr w:type="spellEnd"/>
      <w:r w:rsidR="00811C9F" w:rsidRPr="00811C9F">
        <w:rPr>
          <w:rFonts w:ascii="Arial" w:hAnsi="Arial"/>
          <w:b/>
          <w:i/>
          <w:color w:val="0070C0"/>
        </w:rPr>
        <w:t xml:space="preserve"> regional </w:t>
      </w:r>
      <w:proofErr w:type="spellStart"/>
      <w:r w:rsidR="00811C9F" w:rsidRPr="00811C9F">
        <w:rPr>
          <w:rFonts w:ascii="Arial" w:hAnsi="Arial"/>
          <w:b/>
          <w:i/>
          <w:color w:val="0070C0"/>
        </w:rPr>
        <w:t>d’organisation</w:t>
      </w:r>
      <w:proofErr w:type="spellEnd"/>
      <w:r w:rsidR="00811C9F" w:rsidRPr="00811C9F">
        <w:rPr>
          <w:rFonts w:ascii="Arial" w:hAnsi="Arial"/>
          <w:b/>
          <w:i/>
          <w:color w:val="0070C0"/>
        </w:rPr>
        <w:t xml:space="preserve"> sanitaire</w:t>
      </w:r>
      <w:r w:rsidR="00811C9F">
        <w:rPr>
          <w:rFonts w:ascii="Arial" w:hAnsi="Arial"/>
          <w:b/>
          <w:color w:val="0070C0"/>
        </w:rPr>
        <w:t>)</w:t>
      </w:r>
      <w:r w:rsidR="007F6113">
        <w:rPr>
          <w:rFonts w:ascii="Arial" w:hAnsi="Arial"/>
          <w:b/>
          <w:color w:val="0070C0"/>
        </w:rPr>
        <w:t xml:space="preserve"> an agency created by government ordinance in 2003 and </w:t>
      </w:r>
      <w:r w:rsidR="006F5203">
        <w:rPr>
          <w:rFonts w:ascii="Arial" w:hAnsi="Arial"/>
          <w:b/>
          <w:color w:val="0070C0"/>
        </w:rPr>
        <w:t xml:space="preserve">at work </w:t>
      </w:r>
      <w:r w:rsidR="007F6113">
        <w:rPr>
          <w:rFonts w:ascii="Arial" w:hAnsi="Arial"/>
          <w:b/>
          <w:color w:val="0070C0"/>
        </w:rPr>
        <w:t xml:space="preserve">in the </w:t>
      </w:r>
      <w:r w:rsidR="006F5203">
        <w:rPr>
          <w:rFonts w:ascii="Arial" w:hAnsi="Arial"/>
          <w:b/>
          <w:color w:val="0070C0"/>
        </w:rPr>
        <w:t>provinces</w:t>
      </w:r>
      <w:r w:rsidR="007F6113">
        <w:rPr>
          <w:rFonts w:ascii="Arial" w:hAnsi="Arial"/>
          <w:b/>
          <w:color w:val="0070C0"/>
        </w:rPr>
        <w:t xml:space="preserve"> since 2006, attempt</w:t>
      </w:r>
      <w:r w:rsidR="00811C9F">
        <w:rPr>
          <w:rFonts w:ascii="Arial" w:hAnsi="Arial"/>
          <w:b/>
          <w:color w:val="0070C0"/>
        </w:rPr>
        <w:t>ing</w:t>
      </w:r>
      <w:r w:rsidR="007F6113">
        <w:rPr>
          <w:rFonts w:ascii="Arial" w:hAnsi="Arial"/>
          <w:b/>
          <w:color w:val="0070C0"/>
        </w:rPr>
        <w:t xml:space="preserve"> to decentralize or regionalize parts of the medical system (of special interest to a federal political system such as ours.)</w:t>
      </w:r>
      <w:r w:rsidR="00811C9F">
        <w:rPr>
          <w:rFonts w:ascii="Arial" w:hAnsi="Arial"/>
          <w:b/>
          <w:color w:val="0070C0"/>
        </w:rPr>
        <w:t xml:space="preserve">  An evaluation of the system in three regions, less developed, developed and highly developed.  This evaluation will take place in Rennes, </w:t>
      </w:r>
      <w:proofErr w:type="gramStart"/>
      <w:r w:rsidR="00811C9F">
        <w:rPr>
          <w:rFonts w:ascii="Arial" w:hAnsi="Arial"/>
          <w:b/>
          <w:color w:val="0070C0"/>
        </w:rPr>
        <w:t>Bordeaux</w:t>
      </w:r>
      <w:proofErr w:type="gramEnd"/>
      <w:r w:rsidR="00811C9F">
        <w:rPr>
          <w:rFonts w:ascii="Arial" w:hAnsi="Arial"/>
          <w:b/>
          <w:color w:val="0070C0"/>
        </w:rPr>
        <w:t xml:space="preserve"> and Paris</w:t>
      </w:r>
      <w:r w:rsidR="00B47096">
        <w:rPr>
          <w:rFonts w:ascii="Arial" w:hAnsi="Arial"/>
          <w:b/>
          <w:color w:val="0070C0"/>
        </w:rPr>
        <w:t xml:space="preserve">.  Included in each region will be interviews with officials at regional hospital agencies, regional hospital </w:t>
      </w:r>
      <w:proofErr w:type="spellStart"/>
      <w:r w:rsidR="00B47096">
        <w:rPr>
          <w:rFonts w:ascii="Arial" w:hAnsi="Arial"/>
          <w:b/>
          <w:color w:val="0070C0"/>
        </w:rPr>
        <w:t>centres</w:t>
      </w:r>
      <w:proofErr w:type="spellEnd"/>
      <w:r w:rsidR="00B47096">
        <w:rPr>
          <w:rFonts w:ascii="Arial" w:hAnsi="Arial"/>
          <w:b/>
          <w:color w:val="0070C0"/>
        </w:rPr>
        <w:t xml:space="preserve"> (teaching hospitals)</w:t>
      </w:r>
      <w:r w:rsidR="006F5203">
        <w:rPr>
          <w:rFonts w:ascii="Arial" w:hAnsi="Arial"/>
          <w:b/>
          <w:color w:val="0070C0"/>
        </w:rPr>
        <w:t>, including professors,</w:t>
      </w:r>
      <w:r w:rsidR="00B47096">
        <w:rPr>
          <w:rFonts w:ascii="Arial" w:hAnsi="Arial"/>
          <w:b/>
          <w:color w:val="0070C0"/>
        </w:rPr>
        <w:t xml:space="preserve"> doctors, nurses</w:t>
      </w:r>
      <w:r w:rsidR="006F5203">
        <w:rPr>
          <w:rFonts w:ascii="Arial" w:hAnsi="Arial"/>
          <w:b/>
          <w:color w:val="0070C0"/>
        </w:rPr>
        <w:t>,</w:t>
      </w:r>
      <w:r w:rsidR="00B47096">
        <w:rPr>
          <w:rFonts w:ascii="Arial" w:hAnsi="Arial"/>
          <w:b/>
          <w:color w:val="0070C0"/>
        </w:rPr>
        <w:t xml:space="preserve"> </w:t>
      </w:r>
      <w:proofErr w:type="gramStart"/>
      <w:r w:rsidR="00B47096">
        <w:rPr>
          <w:rFonts w:ascii="Arial" w:hAnsi="Arial"/>
          <w:b/>
          <w:color w:val="0070C0"/>
        </w:rPr>
        <w:t>administrators</w:t>
      </w:r>
      <w:proofErr w:type="gramEnd"/>
      <w:r w:rsidR="006F5203">
        <w:rPr>
          <w:rFonts w:ascii="Arial" w:hAnsi="Arial"/>
          <w:b/>
          <w:color w:val="0070C0"/>
        </w:rPr>
        <w:t xml:space="preserve"> and</w:t>
      </w:r>
      <w:r w:rsidR="00B47096">
        <w:rPr>
          <w:rFonts w:ascii="Arial" w:hAnsi="Arial"/>
          <w:b/>
          <w:color w:val="0070C0"/>
        </w:rPr>
        <w:t xml:space="preserve"> patients.  Pharmacis</w:t>
      </w:r>
      <w:r w:rsidR="006F5203">
        <w:rPr>
          <w:rFonts w:ascii="Arial" w:hAnsi="Arial"/>
          <w:b/>
          <w:color w:val="0070C0"/>
        </w:rPr>
        <w:t>ts</w:t>
      </w:r>
      <w:r w:rsidR="00B47096">
        <w:rPr>
          <w:rFonts w:ascii="Arial" w:hAnsi="Arial"/>
          <w:b/>
          <w:color w:val="0070C0"/>
        </w:rPr>
        <w:t xml:space="preserve">, </w:t>
      </w:r>
      <w:r w:rsidR="006F5203">
        <w:rPr>
          <w:rFonts w:ascii="Arial" w:hAnsi="Arial"/>
          <w:b/>
          <w:color w:val="0070C0"/>
        </w:rPr>
        <w:t>also p</w:t>
      </w:r>
      <w:r w:rsidR="00B47096">
        <w:rPr>
          <w:rFonts w:ascii="Arial" w:hAnsi="Arial"/>
          <w:b/>
          <w:color w:val="0070C0"/>
        </w:rPr>
        <w:t xml:space="preserve">art of the healthcare system, will be </w:t>
      </w:r>
      <w:r w:rsidR="006F5203">
        <w:rPr>
          <w:rFonts w:ascii="Arial" w:hAnsi="Arial"/>
          <w:b/>
          <w:color w:val="0070C0"/>
        </w:rPr>
        <w:t xml:space="preserve">queried </w:t>
      </w:r>
      <w:r w:rsidR="00B47096">
        <w:rPr>
          <w:rFonts w:ascii="Arial" w:hAnsi="Arial"/>
          <w:b/>
          <w:color w:val="0070C0"/>
        </w:rPr>
        <w:t>as well.</w:t>
      </w:r>
      <w:r w:rsidR="00811C9F">
        <w:rPr>
          <w:rFonts w:ascii="Arial" w:hAnsi="Arial"/>
          <w:b/>
          <w:color w:val="0070C0"/>
        </w:rPr>
        <w:t xml:space="preserve"> </w:t>
      </w:r>
    </w:p>
    <w:p w14:paraId="6F008EE5" w14:textId="77777777" w:rsidR="00ED1CE1" w:rsidRDefault="00ED1CE1" w:rsidP="000E0EFE">
      <w:pPr>
        <w:rPr>
          <w:rFonts w:ascii="Arial" w:hAnsi="Arial"/>
          <w:b/>
        </w:rPr>
      </w:pPr>
    </w:p>
    <w:p w14:paraId="0376EA2C" w14:textId="77777777" w:rsidR="004501E2" w:rsidRPr="002B53A0" w:rsidRDefault="000B735D" w:rsidP="000E0EFE">
      <w:pPr>
        <w:rPr>
          <w:rFonts w:ascii="Arial" w:hAnsi="Arial"/>
          <w:b/>
        </w:rPr>
      </w:pPr>
      <w:r w:rsidRPr="002B53A0">
        <w:rPr>
          <w:rFonts w:ascii="Arial" w:hAnsi="Arial"/>
          <w:b/>
        </w:rPr>
        <w:t xml:space="preserve">Proposed </w:t>
      </w:r>
      <w:r w:rsidR="00E03DC4" w:rsidRPr="002B53A0">
        <w:rPr>
          <w:rFonts w:ascii="Arial" w:hAnsi="Arial"/>
          <w:b/>
        </w:rPr>
        <w:t xml:space="preserve">End Product:  </w:t>
      </w:r>
    </w:p>
    <w:p w14:paraId="04023A95" w14:textId="77777777" w:rsidR="004501E2" w:rsidRDefault="004501E2" w:rsidP="000E0EFE">
      <w:pPr>
        <w:rPr>
          <w:rFonts w:ascii="Arial" w:hAnsi="Arial"/>
          <w:b/>
        </w:rPr>
      </w:pPr>
    </w:p>
    <w:p w14:paraId="648E1A21" w14:textId="77777777" w:rsidR="0067116F" w:rsidRPr="002B53A0" w:rsidRDefault="0067116F" w:rsidP="000E0EFE">
      <w:pPr>
        <w:rPr>
          <w:rFonts w:ascii="Arial" w:hAnsi="Arial"/>
          <w:b/>
        </w:rPr>
      </w:pPr>
      <w:r>
        <w:rPr>
          <w:rFonts w:ascii="Arial" w:hAnsi="Arial"/>
          <w:b/>
          <w:color w:val="0070C0"/>
        </w:rPr>
        <w:t xml:space="preserve">A </w:t>
      </w:r>
      <w:r w:rsidR="00B47096">
        <w:rPr>
          <w:rFonts w:ascii="Arial" w:hAnsi="Arial"/>
          <w:b/>
          <w:color w:val="0070C0"/>
        </w:rPr>
        <w:t xml:space="preserve">policy </w:t>
      </w:r>
      <w:r>
        <w:rPr>
          <w:rFonts w:ascii="Arial" w:hAnsi="Arial"/>
          <w:b/>
          <w:color w:val="0070C0"/>
        </w:rPr>
        <w:t>paper for those in charge of designing our countr</w:t>
      </w:r>
      <w:r w:rsidR="0091057B">
        <w:rPr>
          <w:rFonts w:ascii="Arial" w:hAnsi="Arial"/>
          <w:b/>
          <w:color w:val="0070C0"/>
        </w:rPr>
        <w:t>y’</w:t>
      </w:r>
      <w:r>
        <w:rPr>
          <w:rFonts w:ascii="Arial" w:hAnsi="Arial"/>
          <w:b/>
          <w:color w:val="0070C0"/>
        </w:rPr>
        <w:t xml:space="preserve">s new system of universal healthcare which is </w:t>
      </w:r>
      <w:proofErr w:type="gramStart"/>
      <w:r>
        <w:rPr>
          <w:rFonts w:ascii="Arial" w:hAnsi="Arial"/>
          <w:b/>
          <w:color w:val="0070C0"/>
        </w:rPr>
        <w:t xml:space="preserve">more </w:t>
      </w:r>
      <w:r w:rsidR="0091057B">
        <w:rPr>
          <w:rFonts w:ascii="Arial" w:hAnsi="Arial"/>
          <w:b/>
          <w:color w:val="0070C0"/>
        </w:rPr>
        <w:t>timely</w:t>
      </w:r>
      <w:proofErr w:type="gramEnd"/>
      <w:r>
        <w:rPr>
          <w:rFonts w:ascii="Arial" w:hAnsi="Arial"/>
          <w:b/>
          <w:color w:val="0070C0"/>
        </w:rPr>
        <w:t xml:space="preserve"> than </w:t>
      </w:r>
      <w:r w:rsidR="0091057B">
        <w:rPr>
          <w:rFonts w:ascii="Arial" w:hAnsi="Arial"/>
          <w:b/>
          <w:color w:val="0070C0"/>
        </w:rPr>
        <w:t xml:space="preserve">a </w:t>
      </w:r>
      <w:r>
        <w:rPr>
          <w:rFonts w:ascii="Arial" w:hAnsi="Arial"/>
          <w:b/>
          <w:color w:val="0070C0"/>
        </w:rPr>
        <w:t xml:space="preserve">traditional scholarly work can be.  </w:t>
      </w:r>
      <w:r w:rsidR="00B47096">
        <w:rPr>
          <w:rFonts w:ascii="Arial" w:hAnsi="Arial"/>
          <w:b/>
          <w:color w:val="0070C0"/>
        </w:rPr>
        <w:t xml:space="preserve">The paper, conducted in this manner, should be considered as an initial inquiry into </w:t>
      </w:r>
      <w:r w:rsidR="00496B99">
        <w:rPr>
          <w:rFonts w:ascii="Arial" w:hAnsi="Arial"/>
          <w:b/>
          <w:color w:val="0070C0"/>
        </w:rPr>
        <w:t xml:space="preserve">foundation material that will lead to publication of a book or article </w:t>
      </w:r>
      <w:proofErr w:type="gramStart"/>
      <w:r w:rsidR="00496B99">
        <w:rPr>
          <w:rFonts w:ascii="Arial" w:hAnsi="Arial"/>
          <w:b/>
          <w:color w:val="0070C0"/>
        </w:rPr>
        <w:t>at a later date</w:t>
      </w:r>
      <w:proofErr w:type="gramEnd"/>
      <w:r w:rsidR="00496B99">
        <w:rPr>
          <w:rFonts w:ascii="Arial" w:hAnsi="Arial"/>
          <w:b/>
          <w:color w:val="0070C0"/>
        </w:rPr>
        <w:t xml:space="preserve">.  </w:t>
      </w:r>
      <w:r>
        <w:rPr>
          <w:rFonts w:ascii="Arial" w:hAnsi="Arial"/>
          <w:b/>
          <w:color w:val="0070C0"/>
        </w:rPr>
        <w:t xml:space="preserve">How the French system has responded to the current global economic crisis will be of </w:t>
      </w:r>
      <w:proofErr w:type="gramStart"/>
      <w:r>
        <w:rPr>
          <w:rFonts w:ascii="Arial" w:hAnsi="Arial"/>
          <w:b/>
          <w:color w:val="0070C0"/>
        </w:rPr>
        <w:t>particular interest</w:t>
      </w:r>
      <w:proofErr w:type="gramEnd"/>
      <w:r w:rsidR="0091057B">
        <w:rPr>
          <w:rFonts w:ascii="Arial" w:hAnsi="Arial"/>
          <w:b/>
          <w:color w:val="0070C0"/>
        </w:rPr>
        <w:t xml:space="preserve">, making the “freshness” of the paper </w:t>
      </w:r>
      <w:r w:rsidR="00496B99">
        <w:rPr>
          <w:rFonts w:ascii="Arial" w:hAnsi="Arial"/>
          <w:b/>
          <w:color w:val="0070C0"/>
        </w:rPr>
        <w:t xml:space="preserve">and subsequent publication </w:t>
      </w:r>
      <w:r w:rsidR="0091057B">
        <w:rPr>
          <w:rFonts w:ascii="Arial" w:hAnsi="Arial"/>
          <w:b/>
          <w:color w:val="0070C0"/>
        </w:rPr>
        <w:t xml:space="preserve">that much more important. </w:t>
      </w:r>
    </w:p>
    <w:p w14:paraId="3A8D4013" w14:textId="77777777" w:rsidR="004501E2" w:rsidRPr="002B53A0" w:rsidRDefault="004501E2" w:rsidP="000E0EFE">
      <w:pPr>
        <w:rPr>
          <w:rFonts w:ascii="Arial" w:hAnsi="Arial"/>
          <w:b/>
        </w:rPr>
      </w:pPr>
    </w:p>
    <w:p w14:paraId="57DFFBCE" w14:textId="77777777" w:rsidR="000E0EFE" w:rsidRPr="002B53A0" w:rsidRDefault="006A6D79" w:rsidP="000E0EFE">
      <w:pPr>
        <w:rPr>
          <w:rFonts w:ascii="Arial" w:hAnsi="Arial"/>
          <w:b/>
        </w:rPr>
      </w:pPr>
      <w:r w:rsidRPr="002B53A0">
        <w:rPr>
          <w:rFonts w:ascii="Arial" w:hAnsi="Arial"/>
          <w:b/>
        </w:rPr>
        <w:t xml:space="preserve">Detailed </w:t>
      </w:r>
      <w:r w:rsidR="0013756A">
        <w:rPr>
          <w:rFonts w:ascii="Arial" w:hAnsi="Arial"/>
          <w:b/>
        </w:rPr>
        <w:t>T</w:t>
      </w:r>
      <w:r w:rsidR="00552B91" w:rsidRPr="002B53A0">
        <w:rPr>
          <w:rFonts w:ascii="Arial" w:hAnsi="Arial"/>
          <w:b/>
        </w:rPr>
        <w:t>imeline or Plan of Action</w:t>
      </w:r>
      <w:r w:rsidR="002B53A0">
        <w:rPr>
          <w:rFonts w:ascii="Arial" w:hAnsi="Arial"/>
          <w:b/>
        </w:rPr>
        <w:t xml:space="preserve"> and Deliverables</w:t>
      </w:r>
      <w:r w:rsidRPr="002B53A0">
        <w:rPr>
          <w:rFonts w:ascii="Arial" w:hAnsi="Arial"/>
          <w:b/>
        </w:rPr>
        <w:t>:</w:t>
      </w:r>
    </w:p>
    <w:p w14:paraId="46CC050C" w14:textId="77777777" w:rsidR="00552B91" w:rsidRPr="002B53A0" w:rsidRDefault="00552B91" w:rsidP="000E0EFE">
      <w:pPr>
        <w:rPr>
          <w:rFonts w:ascii="Arial" w:hAnsi="Arial"/>
          <w:b/>
        </w:rPr>
      </w:pPr>
    </w:p>
    <w:p w14:paraId="1BEA76D4" w14:textId="77777777" w:rsidR="00552B91" w:rsidRPr="002B53A0" w:rsidRDefault="003844E7" w:rsidP="000E0EFE">
      <w:pPr>
        <w:rPr>
          <w:rFonts w:ascii="Arial" w:hAnsi="Arial"/>
          <w:b/>
        </w:rPr>
      </w:pPr>
      <w:r>
        <w:rPr>
          <w:rFonts w:ascii="Arial" w:hAnsi="Arial"/>
          <w:b/>
          <w:color w:val="0070C0"/>
        </w:rPr>
        <w:t>F</w:t>
      </w:r>
      <w:r w:rsidR="0091057B">
        <w:rPr>
          <w:rFonts w:ascii="Arial" w:hAnsi="Arial"/>
          <w:b/>
          <w:color w:val="0070C0"/>
        </w:rPr>
        <w:t xml:space="preserve">rom now until early November, as time permits, research into both the French and the present American healthcare systems, as well as study of the proposals being drafted by various sources </w:t>
      </w:r>
      <w:r w:rsidR="0095546D">
        <w:rPr>
          <w:rFonts w:ascii="Arial" w:hAnsi="Arial"/>
          <w:b/>
          <w:color w:val="0070C0"/>
        </w:rPr>
        <w:t>re:</w:t>
      </w:r>
      <w:r w:rsidR="0091057B">
        <w:rPr>
          <w:rFonts w:ascii="Arial" w:hAnsi="Arial"/>
          <w:b/>
          <w:color w:val="0070C0"/>
        </w:rPr>
        <w:t xml:space="preserve"> the change the new Ad</w:t>
      </w:r>
      <w:r w:rsidR="0095546D">
        <w:rPr>
          <w:rFonts w:ascii="Arial" w:hAnsi="Arial"/>
          <w:b/>
          <w:color w:val="0070C0"/>
        </w:rPr>
        <w:t>ministration hopes to achieve by making healthcare in the United States universal</w:t>
      </w:r>
      <w:r w:rsidR="0091057B">
        <w:rPr>
          <w:rFonts w:ascii="Arial" w:hAnsi="Arial"/>
          <w:b/>
          <w:color w:val="0070C0"/>
        </w:rPr>
        <w:t>.</w:t>
      </w:r>
      <w:r>
        <w:rPr>
          <w:rFonts w:ascii="Arial" w:hAnsi="Arial"/>
          <w:b/>
          <w:color w:val="0070C0"/>
        </w:rPr>
        <w:t xml:space="preserve">  For approximately 10 days in November, on location work in France as described above.  Early </w:t>
      </w:r>
      <w:proofErr w:type="gramStart"/>
      <w:r>
        <w:rPr>
          <w:rFonts w:ascii="Arial" w:hAnsi="Arial"/>
          <w:b/>
          <w:color w:val="0070C0"/>
        </w:rPr>
        <w:t>December,</w:t>
      </w:r>
      <w:proofErr w:type="gramEnd"/>
      <w:r>
        <w:rPr>
          <w:rFonts w:ascii="Arial" w:hAnsi="Arial"/>
          <w:b/>
          <w:color w:val="0070C0"/>
        </w:rPr>
        <w:t xml:space="preserve"> 2009: delivery of position paper to relevant planners in Washington</w:t>
      </w:r>
      <w:r w:rsidR="001F015B">
        <w:rPr>
          <w:rFonts w:ascii="Arial" w:hAnsi="Arial"/>
          <w:b/>
          <w:color w:val="0070C0"/>
        </w:rPr>
        <w:t xml:space="preserve"> cited above</w:t>
      </w:r>
      <w:r>
        <w:rPr>
          <w:rFonts w:ascii="Arial" w:hAnsi="Arial"/>
          <w:b/>
          <w:color w:val="0070C0"/>
        </w:rPr>
        <w:t>.</w:t>
      </w:r>
      <w:r w:rsidR="001F015B">
        <w:rPr>
          <w:rFonts w:ascii="Arial" w:hAnsi="Arial"/>
          <w:b/>
          <w:color w:val="0070C0"/>
        </w:rPr>
        <w:t xml:space="preserve">  2010</w:t>
      </w:r>
      <w:r w:rsidR="006C231C">
        <w:rPr>
          <w:rFonts w:ascii="Arial" w:hAnsi="Arial"/>
          <w:b/>
          <w:color w:val="0070C0"/>
        </w:rPr>
        <w:t>:</w:t>
      </w:r>
      <w:r w:rsidR="001F015B">
        <w:rPr>
          <w:rFonts w:ascii="Arial" w:hAnsi="Arial"/>
          <w:b/>
          <w:color w:val="0070C0"/>
        </w:rPr>
        <w:t xml:space="preserve"> publication as </w:t>
      </w:r>
      <w:r w:rsidR="001F015B">
        <w:rPr>
          <w:rFonts w:ascii="Arial" w:hAnsi="Arial"/>
          <w:b/>
          <w:color w:val="0070C0"/>
        </w:rPr>
        <w:lastRenderedPageBreak/>
        <w:t>book or journal article</w:t>
      </w:r>
      <w:r w:rsidR="006F5203">
        <w:rPr>
          <w:rFonts w:ascii="Arial" w:hAnsi="Arial"/>
          <w:b/>
          <w:color w:val="0070C0"/>
        </w:rPr>
        <w:t xml:space="preserve"> of</w:t>
      </w:r>
      <w:r w:rsidR="001F015B">
        <w:rPr>
          <w:rFonts w:ascii="Arial" w:hAnsi="Arial"/>
          <w:b/>
          <w:color w:val="0070C0"/>
        </w:rPr>
        <w:t xml:space="preserve"> </w:t>
      </w:r>
      <w:r w:rsidR="006C231C">
        <w:rPr>
          <w:rFonts w:ascii="Arial" w:hAnsi="Arial"/>
          <w:b/>
          <w:color w:val="0070C0"/>
        </w:rPr>
        <w:t>a</w:t>
      </w:r>
      <w:r w:rsidR="001F015B">
        <w:rPr>
          <w:rFonts w:ascii="Arial" w:hAnsi="Arial"/>
          <w:b/>
          <w:color w:val="0070C0"/>
        </w:rPr>
        <w:t xml:space="preserve"> study of comparative healthcare systems in affluent Western democracies. </w:t>
      </w:r>
    </w:p>
    <w:p w14:paraId="0CDD51D9" w14:textId="77777777" w:rsidR="00552B91" w:rsidRPr="002B53A0" w:rsidRDefault="00552B91" w:rsidP="000E0EFE">
      <w:pPr>
        <w:rPr>
          <w:rFonts w:ascii="Arial" w:hAnsi="Arial"/>
          <w:b/>
        </w:rPr>
      </w:pPr>
    </w:p>
    <w:p w14:paraId="2199B977" w14:textId="77777777" w:rsidR="004501E2" w:rsidRPr="002B53A0" w:rsidRDefault="004501E2" w:rsidP="000E0EFE">
      <w:pPr>
        <w:rPr>
          <w:rFonts w:ascii="Arial" w:hAnsi="Arial"/>
        </w:rPr>
      </w:pPr>
    </w:p>
    <w:p w14:paraId="216CD696" w14:textId="77777777" w:rsidR="004501E2" w:rsidRPr="002B53A0" w:rsidRDefault="006A6D79" w:rsidP="000E0EFE">
      <w:pPr>
        <w:rPr>
          <w:rFonts w:ascii="Arial" w:hAnsi="Arial"/>
          <w:b/>
        </w:rPr>
      </w:pPr>
      <w:r w:rsidRPr="002B53A0">
        <w:rPr>
          <w:rFonts w:ascii="Arial" w:hAnsi="Arial"/>
          <w:b/>
        </w:rPr>
        <w:t>Benefit to you professionally:</w:t>
      </w:r>
    </w:p>
    <w:p w14:paraId="6770EF7D" w14:textId="77777777" w:rsidR="001F015B" w:rsidRDefault="001F015B" w:rsidP="000E0EFE">
      <w:pPr>
        <w:rPr>
          <w:rFonts w:ascii="Arial" w:hAnsi="Arial"/>
          <w:b/>
          <w:color w:val="0070C0"/>
        </w:rPr>
      </w:pPr>
    </w:p>
    <w:p w14:paraId="72A074AF" w14:textId="77777777" w:rsidR="004501E2" w:rsidRPr="002B53A0" w:rsidRDefault="001F015B" w:rsidP="000E0EFE">
      <w:pPr>
        <w:rPr>
          <w:rFonts w:ascii="Arial" w:hAnsi="Arial"/>
          <w:b/>
        </w:rPr>
      </w:pPr>
      <w:r>
        <w:rPr>
          <w:rFonts w:ascii="Arial" w:hAnsi="Arial"/>
          <w:b/>
          <w:color w:val="0070C0"/>
        </w:rPr>
        <w:t>Expanded research and publication portfolio with possible influence on the future of American healthcare.</w:t>
      </w:r>
    </w:p>
    <w:p w14:paraId="10A95B75" w14:textId="77777777" w:rsidR="004501E2" w:rsidRPr="002B53A0" w:rsidRDefault="004501E2" w:rsidP="000E0EFE">
      <w:pPr>
        <w:rPr>
          <w:rFonts w:ascii="Arial" w:hAnsi="Arial"/>
          <w:b/>
        </w:rPr>
      </w:pPr>
    </w:p>
    <w:p w14:paraId="4C2650F9" w14:textId="77777777" w:rsidR="000E0EFE" w:rsidRPr="002B53A0" w:rsidRDefault="000E0EFE" w:rsidP="000E0EFE">
      <w:pPr>
        <w:rPr>
          <w:rFonts w:ascii="Arial" w:hAnsi="Arial"/>
          <w:b/>
        </w:rPr>
      </w:pPr>
      <w:r w:rsidRPr="002B53A0">
        <w:rPr>
          <w:rFonts w:ascii="Arial" w:hAnsi="Arial"/>
          <w:b/>
        </w:rPr>
        <w:t>Be</w:t>
      </w:r>
      <w:r w:rsidR="006A6D79" w:rsidRPr="002B53A0">
        <w:rPr>
          <w:rFonts w:ascii="Arial" w:hAnsi="Arial"/>
          <w:b/>
        </w:rPr>
        <w:t>nefit to A</w:t>
      </w:r>
      <w:r w:rsidR="002B02F9">
        <w:rPr>
          <w:rFonts w:ascii="Arial" w:hAnsi="Arial"/>
          <w:b/>
        </w:rPr>
        <w:t>MU</w:t>
      </w:r>
      <w:r w:rsidR="006A6D79" w:rsidRPr="002B53A0">
        <w:rPr>
          <w:rFonts w:ascii="Arial" w:hAnsi="Arial"/>
          <w:b/>
        </w:rPr>
        <w:t xml:space="preserve"> and A</w:t>
      </w:r>
      <w:r w:rsidR="002B02F9">
        <w:rPr>
          <w:rFonts w:ascii="Arial" w:hAnsi="Arial"/>
          <w:b/>
        </w:rPr>
        <w:t>MU</w:t>
      </w:r>
      <w:r w:rsidR="006A6D79" w:rsidRPr="002B53A0">
        <w:rPr>
          <w:rFonts w:ascii="Arial" w:hAnsi="Arial"/>
          <w:b/>
        </w:rPr>
        <w:t xml:space="preserve"> students:</w:t>
      </w:r>
    </w:p>
    <w:p w14:paraId="74FD4682" w14:textId="77777777" w:rsidR="004501E2" w:rsidRPr="002B53A0" w:rsidRDefault="004501E2" w:rsidP="000E0EFE">
      <w:pPr>
        <w:rPr>
          <w:rFonts w:ascii="Arial" w:hAnsi="Arial"/>
          <w:b/>
        </w:rPr>
      </w:pPr>
    </w:p>
    <w:p w14:paraId="3386D234" w14:textId="77777777" w:rsidR="005B4578" w:rsidRPr="002B53A0" w:rsidRDefault="003844E7" w:rsidP="000E0EFE">
      <w:pPr>
        <w:rPr>
          <w:rFonts w:ascii="Arial" w:hAnsi="Arial"/>
          <w:b/>
        </w:rPr>
      </w:pPr>
      <w:r>
        <w:rPr>
          <w:rFonts w:ascii="Arial" w:hAnsi="Arial"/>
          <w:b/>
          <w:color w:val="0070C0"/>
        </w:rPr>
        <w:t>To A</w:t>
      </w:r>
      <w:r w:rsidR="002B02F9">
        <w:rPr>
          <w:rFonts w:ascii="Arial" w:hAnsi="Arial"/>
          <w:b/>
          <w:color w:val="0070C0"/>
        </w:rPr>
        <w:t>MU</w:t>
      </w:r>
      <w:r>
        <w:rPr>
          <w:rFonts w:ascii="Arial" w:hAnsi="Arial"/>
          <w:b/>
          <w:color w:val="0070C0"/>
        </w:rPr>
        <w:t xml:space="preserve">: The establishment of our university as a source of timely and scholarly analysis </w:t>
      </w:r>
      <w:r w:rsidR="00D31D8B">
        <w:rPr>
          <w:rFonts w:ascii="Arial" w:hAnsi="Arial"/>
          <w:b/>
          <w:color w:val="0070C0"/>
        </w:rPr>
        <w:t>for</w:t>
      </w:r>
      <w:r>
        <w:rPr>
          <w:rFonts w:ascii="Arial" w:hAnsi="Arial"/>
          <w:b/>
          <w:color w:val="0070C0"/>
        </w:rPr>
        <w:t xml:space="preserve"> relevant committees, agencies, etc., in D.C.</w:t>
      </w:r>
      <w:r w:rsidR="001F015B">
        <w:rPr>
          <w:rFonts w:ascii="Arial" w:hAnsi="Arial"/>
          <w:b/>
          <w:color w:val="0070C0"/>
        </w:rPr>
        <w:t>; an additional demonstration of our faculty’s ability to research and publish.</w:t>
      </w:r>
      <w:r>
        <w:rPr>
          <w:rFonts w:ascii="Arial" w:hAnsi="Arial"/>
          <w:b/>
          <w:color w:val="0070C0"/>
        </w:rPr>
        <w:t xml:space="preserve">  </w:t>
      </w:r>
    </w:p>
    <w:p w14:paraId="563ADACC" w14:textId="77777777" w:rsidR="005B4578" w:rsidRPr="002B53A0" w:rsidRDefault="005B4578" w:rsidP="000E0EFE">
      <w:pPr>
        <w:rPr>
          <w:rFonts w:ascii="Arial" w:hAnsi="Arial"/>
          <w:b/>
        </w:rPr>
      </w:pPr>
    </w:p>
    <w:p w14:paraId="2AE8B002" w14:textId="77777777" w:rsidR="005B4578" w:rsidRPr="002B53A0" w:rsidRDefault="003844E7" w:rsidP="000E0EFE">
      <w:pPr>
        <w:rPr>
          <w:rFonts w:ascii="Arial" w:hAnsi="Arial"/>
          <w:b/>
        </w:rPr>
      </w:pPr>
      <w:r>
        <w:rPr>
          <w:rFonts w:ascii="Arial" w:hAnsi="Arial"/>
          <w:b/>
          <w:color w:val="0070C0"/>
        </w:rPr>
        <w:t>To A</w:t>
      </w:r>
      <w:r w:rsidR="002B02F9">
        <w:rPr>
          <w:rFonts w:ascii="Arial" w:hAnsi="Arial"/>
          <w:b/>
          <w:color w:val="0070C0"/>
        </w:rPr>
        <w:t>MU</w:t>
      </w:r>
      <w:r>
        <w:rPr>
          <w:rFonts w:ascii="Arial" w:hAnsi="Arial"/>
          <w:b/>
          <w:color w:val="0070C0"/>
        </w:rPr>
        <w:t xml:space="preserve"> students: A more knowledgeable instructor</w:t>
      </w:r>
      <w:r w:rsidR="001F015B">
        <w:rPr>
          <w:rFonts w:ascii="Arial" w:hAnsi="Arial"/>
          <w:b/>
          <w:color w:val="0070C0"/>
        </w:rPr>
        <w:t xml:space="preserve"> in an important area of comparative politics. </w:t>
      </w:r>
    </w:p>
    <w:p w14:paraId="3BB505C8" w14:textId="77777777" w:rsidR="00741DED" w:rsidRDefault="00741DED" w:rsidP="000E0EFE">
      <w:pPr>
        <w:rPr>
          <w:rFonts w:ascii="Arial" w:hAnsi="Arial"/>
          <w:b/>
        </w:rPr>
      </w:pPr>
    </w:p>
    <w:p w14:paraId="2AABA751" w14:textId="77777777" w:rsidR="004501E2" w:rsidRDefault="006A6D79" w:rsidP="000E0EFE">
      <w:pPr>
        <w:rPr>
          <w:rFonts w:ascii="Arial" w:hAnsi="Arial"/>
          <w:b/>
        </w:rPr>
      </w:pPr>
      <w:r w:rsidRPr="002B53A0">
        <w:rPr>
          <w:rFonts w:ascii="Arial" w:hAnsi="Arial"/>
          <w:b/>
        </w:rPr>
        <w:t>Benefit to knowledge development and/or to your discipline:</w:t>
      </w:r>
    </w:p>
    <w:p w14:paraId="163EAA37" w14:textId="77777777" w:rsidR="003844E7" w:rsidRDefault="003844E7" w:rsidP="000E0EFE">
      <w:pPr>
        <w:rPr>
          <w:rFonts w:ascii="Arial" w:hAnsi="Arial"/>
          <w:b/>
          <w:color w:val="0070C0"/>
        </w:rPr>
      </w:pPr>
    </w:p>
    <w:p w14:paraId="7D14C702" w14:textId="77777777" w:rsidR="00562EFE" w:rsidRDefault="003844E7" w:rsidP="000E0EFE">
      <w:pPr>
        <w:rPr>
          <w:rFonts w:ascii="Arial" w:hAnsi="Arial"/>
          <w:b/>
        </w:rPr>
      </w:pPr>
      <w:r>
        <w:rPr>
          <w:rFonts w:ascii="Arial" w:hAnsi="Arial"/>
          <w:b/>
          <w:color w:val="0070C0"/>
        </w:rPr>
        <w:t xml:space="preserve">A demonstration of the ability of political science to contribute </w:t>
      </w:r>
      <w:r w:rsidR="007164BE">
        <w:rPr>
          <w:rFonts w:ascii="Arial" w:hAnsi="Arial"/>
          <w:b/>
          <w:color w:val="0070C0"/>
        </w:rPr>
        <w:t>not only</w:t>
      </w:r>
      <w:r>
        <w:rPr>
          <w:rFonts w:ascii="Arial" w:hAnsi="Arial"/>
          <w:b/>
          <w:color w:val="0070C0"/>
        </w:rPr>
        <w:t xml:space="preserve"> to </w:t>
      </w:r>
      <w:r w:rsidR="00062600">
        <w:rPr>
          <w:rFonts w:ascii="Arial" w:hAnsi="Arial"/>
          <w:b/>
          <w:color w:val="0070C0"/>
        </w:rPr>
        <w:t xml:space="preserve">a </w:t>
      </w:r>
      <w:r>
        <w:rPr>
          <w:rFonts w:ascii="Arial" w:hAnsi="Arial"/>
          <w:b/>
          <w:color w:val="0070C0"/>
        </w:rPr>
        <w:t xml:space="preserve">scholarly understanding </w:t>
      </w:r>
      <w:r w:rsidR="007164BE">
        <w:rPr>
          <w:rFonts w:ascii="Arial" w:hAnsi="Arial"/>
          <w:b/>
          <w:color w:val="0070C0"/>
        </w:rPr>
        <w:t xml:space="preserve">of politics but </w:t>
      </w:r>
      <w:r w:rsidR="00062600">
        <w:rPr>
          <w:rFonts w:ascii="Arial" w:hAnsi="Arial"/>
          <w:b/>
          <w:color w:val="0070C0"/>
        </w:rPr>
        <w:t xml:space="preserve">also to </w:t>
      </w:r>
      <w:r w:rsidR="00B0395D">
        <w:rPr>
          <w:rFonts w:ascii="Arial" w:hAnsi="Arial"/>
          <w:b/>
          <w:color w:val="0070C0"/>
        </w:rPr>
        <w:t>political decision</w:t>
      </w:r>
      <w:r w:rsidR="00062600">
        <w:rPr>
          <w:rFonts w:ascii="Arial" w:hAnsi="Arial"/>
          <w:b/>
          <w:color w:val="0070C0"/>
        </w:rPr>
        <w:t>-making on issues of contemporary importance</w:t>
      </w:r>
      <w:r w:rsidR="00B0395D">
        <w:rPr>
          <w:rFonts w:ascii="Arial" w:hAnsi="Arial"/>
          <w:b/>
          <w:color w:val="0070C0"/>
        </w:rPr>
        <w:t>.</w:t>
      </w:r>
    </w:p>
    <w:p w14:paraId="21239F6D" w14:textId="77777777" w:rsidR="00562EFE" w:rsidRDefault="00562EFE" w:rsidP="000E0EFE">
      <w:pPr>
        <w:rPr>
          <w:rFonts w:ascii="Arial" w:hAnsi="Arial"/>
          <w:b/>
        </w:rPr>
      </w:pPr>
    </w:p>
    <w:p w14:paraId="6EA7CA46" w14:textId="77777777" w:rsidR="00562EFE" w:rsidRPr="002B53A0" w:rsidRDefault="00562EFE" w:rsidP="000E0EFE">
      <w:pPr>
        <w:rPr>
          <w:rFonts w:ascii="Arial" w:hAnsi="Arial"/>
          <w:b/>
        </w:rPr>
      </w:pPr>
      <w:r>
        <w:rPr>
          <w:rFonts w:ascii="Arial" w:hAnsi="Arial"/>
          <w:b/>
        </w:rPr>
        <w:t>Research that wil</w:t>
      </w:r>
      <w:r w:rsidR="00EA0CF1">
        <w:rPr>
          <w:rFonts w:ascii="Arial" w:hAnsi="Arial"/>
          <w:b/>
        </w:rPr>
        <w:t>l</w:t>
      </w:r>
      <w:r>
        <w:rPr>
          <w:rFonts w:ascii="Arial" w:hAnsi="Arial"/>
          <w:b/>
        </w:rPr>
        <w:t xml:space="preserve">/could follow </w:t>
      </w:r>
      <w:proofErr w:type="gramStart"/>
      <w:r>
        <w:rPr>
          <w:rFonts w:ascii="Arial" w:hAnsi="Arial"/>
          <w:b/>
        </w:rPr>
        <w:t>subsequent to</w:t>
      </w:r>
      <w:proofErr w:type="gramEnd"/>
      <w:r>
        <w:rPr>
          <w:rFonts w:ascii="Arial" w:hAnsi="Arial"/>
          <w:b/>
        </w:rPr>
        <w:t xml:space="preserve"> this proposed project:</w:t>
      </w:r>
    </w:p>
    <w:p w14:paraId="3607C9AE" w14:textId="77777777" w:rsidR="004501E2" w:rsidRPr="002B53A0" w:rsidRDefault="004501E2" w:rsidP="000E0EFE">
      <w:pPr>
        <w:rPr>
          <w:rFonts w:ascii="Arial" w:hAnsi="Arial"/>
          <w:b/>
        </w:rPr>
      </w:pPr>
    </w:p>
    <w:p w14:paraId="63D0E190" w14:textId="77777777" w:rsidR="004501E2" w:rsidRPr="002B53A0" w:rsidRDefault="001F015B" w:rsidP="000E0EFE">
      <w:pPr>
        <w:rPr>
          <w:rFonts w:ascii="Arial" w:hAnsi="Arial"/>
          <w:b/>
        </w:rPr>
      </w:pPr>
      <w:r>
        <w:rPr>
          <w:rFonts w:ascii="Arial" w:hAnsi="Arial"/>
          <w:b/>
          <w:color w:val="0070C0"/>
        </w:rPr>
        <w:t>A</w:t>
      </w:r>
      <w:r w:rsidR="00A2058D">
        <w:rPr>
          <w:rFonts w:ascii="Arial" w:hAnsi="Arial"/>
          <w:b/>
          <w:color w:val="0070C0"/>
        </w:rPr>
        <w:t xml:space="preserve"> book </w:t>
      </w:r>
      <w:r w:rsidR="00FE19E3">
        <w:rPr>
          <w:rFonts w:ascii="Arial" w:hAnsi="Arial"/>
          <w:b/>
          <w:color w:val="0070C0"/>
        </w:rPr>
        <w:t xml:space="preserve">or journal article </w:t>
      </w:r>
      <w:r w:rsidR="00A2058D">
        <w:rPr>
          <w:rFonts w:ascii="Arial" w:hAnsi="Arial"/>
          <w:b/>
          <w:color w:val="0070C0"/>
        </w:rPr>
        <w:t>on comparative health</w:t>
      </w:r>
      <w:r w:rsidR="00FE19E3">
        <w:rPr>
          <w:rFonts w:ascii="Arial" w:hAnsi="Arial"/>
          <w:b/>
          <w:color w:val="0070C0"/>
        </w:rPr>
        <w:t>care</w:t>
      </w:r>
      <w:r w:rsidR="00A2058D">
        <w:rPr>
          <w:rFonts w:ascii="Arial" w:hAnsi="Arial"/>
          <w:b/>
          <w:color w:val="0070C0"/>
        </w:rPr>
        <w:t xml:space="preserve"> systems in the </w:t>
      </w:r>
      <w:r>
        <w:rPr>
          <w:rFonts w:ascii="Arial" w:hAnsi="Arial"/>
          <w:b/>
          <w:color w:val="0070C0"/>
        </w:rPr>
        <w:t xml:space="preserve">Western world </w:t>
      </w:r>
      <w:r w:rsidR="00FE19E3">
        <w:rPr>
          <w:rFonts w:ascii="Arial" w:hAnsi="Arial"/>
          <w:b/>
          <w:color w:val="0070C0"/>
        </w:rPr>
        <w:t>(with emphasis on the impact of economic crises on differently structured systems</w:t>
      </w:r>
      <w:r w:rsidR="00A2058D">
        <w:rPr>
          <w:rFonts w:ascii="Arial" w:hAnsi="Arial"/>
          <w:b/>
          <w:color w:val="0070C0"/>
        </w:rPr>
        <w:t>.</w:t>
      </w:r>
      <w:r w:rsidR="00FE19E3">
        <w:rPr>
          <w:rFonts w:ascii="Arial" w:hAnsi="Arial"/>
          <w:b/>
          <w:color w:val="0070C0"/>
        </w:rPr>
        <w:t>)</w:t>
      </w:r>
    </w:p>
    <w:p w14:paraId="5F6A4AD8" w14:textId="77777777" w:rsidR="004501E2" w:rsidRDefault="004501E2" w:rsidP="000E0EFE">
      <w:pPr>
        <w:rPr>
          <w:rFonts w:ascii="Arial" w:hAnsi="Arial"/>
          <w:b/>
        </w:rPr>
      </w:pPr>
    </w:p>
    <w:p w14:paraId="0BC63223" w14:textId="77777777" w:rsidR="005B4578" w:rsidRDefault="005B4578" w:rsidP="000E0EFE">
      <w:pPr>
        <w:rPr>
          <w:rFonts w:ascii="Arial" w:hAnsi="Arial"/>
          <w:b/>
        </w:rPr>
      </w:pPr>
    </w:p>
    <w:p w14:paraId="4D7E313F" w14:textId="77777777" w:rsidR="005B4578" w:rsidRDefault="005B4578" w:rsidP="000E0EFE">
      <w:pPr>
        <w:rPr>
          <w:rFonts w:ascii="Arial" w:hAnsi="Arial"/>
          <w:b/>
        </w:rPr>
      </w:pPr>
      <w:r>
        <w:rPr>
          <w:rFonts w:ascii="Arial" w:hAnsi="Arial"/>
          <w:b/>
        </w:rPr>
        <w:br w:type="page"/>
      </w:r>
    </w:p>
    <w:p w14:paraId="7D341121" w14:textId="77777777" w:rsidR="004501E2" w:rsidRDefault="004501E2" w:rsidP="000E0EFE">
      <w:pPr>
        <w:rPr>
          <w:rFonts w:ascii="Arial" w:hAnsi="Arial"/>
          <w:b/>
        </w:rPr>
      </w:pPr>
    </w:p>
    <w:p w14:paraId="5182179F" w14:textId="77777777" w:rsidR="00552B91" w:rsidRDefault="002B53A0" w:rsidP="00552B91">
      <w:pPr>
        <w:jc w:val="center"/>
        <w:rPr>
          <w:rFonts w:ascii="Arial" w:hAnsi="Arial"/>
          <w:b/>
          <w:sz w:val="32"/>
          <w:szCs w:val="32"/>
        </w:rPr>
      </w:pPr>
      <w:r>
        <w:rPr>
          <w:rFonts w:ascii="Arial" w:hAnsi="Arial"/>
          <w:b/>
          <w:sz w:val="32"/>
          <w:szCs w:val="32"/>
        </w:rPr>
        <w:t xml:space="preserve">Proposed </w:t>
      </w:r>
      <w:r w:rsidR="00552B91">
        <w:rPr>
          <w:rFonts w:ascii="Arial" w:hAnsi="Arial"/>
          <w:b/>
          <w:sz w:val="32"/>
          <w:szCs w:val="32"/>
        </w:rPr>
        <w:t xml:space="preserve">Budget </w:t>
      </w:r>
    </w:p>
    <w:p w14:paraId="06D119B0" w14:textId="77777777" w:rsidR="000E0EFE" w:rsidRPr="005B4578" w:rsidRDefault="00552B91" w:rsidP="00552B91">
      <w:pPr>
        <w:jc w:val="center"/>
        <w:rPr>
          <w:rFonts w:ascii="Arial" w:hAnsi="Arial"/>
        </w:rPr>
      </w:pPr>
      <w:r w:rsidRPr="005B4578">
        <w:rPr>
          <w:rFonts w:ascii="Arial" w:hAnsi="Arial"/>
          <w:sz w:val="32"/>
          <w:szCs w:val="32"/>
        </w:rPr>
        <w:t>(</w:t>
      </w:r>
      <w:r w:rsidRPr="005B4578">
        <w:rPr>
          <w:rFonts w:ascii="Arial" w:hAnsi="Arial"/>
        </w:rPr>
        <w:t>Provide an estimated cost of doing the research</w:t>
      </w:r>
      <w:r w:rsidR="002B53A0">
        <w:rPr>
          <w:rFonts w:ascii="Arial" w:hAnsi="Arial"/>
        </w:rPr>
        <w:t>.  All</w:t>
      </w:r>
      <w:r w:rsidR="006A6D79" w:rsidRPr="005B4578">
        <w:rPr>
          <w:rFonts w:ascii="Arial" w:hAnsi="Arial"/>
        </w:rPr>
        <w:t xml:space="preserve"> costs or expenses will </w:t>
      </w:r>
      <w:r w:rsidR="002B53A0">
        <w:rPr>
          <w:rFonts w:ascii="Arial" w:hAnsi="Arial"/>
        </w:rPr>
        <w:t xml:space="preserve">not </w:t>
      </w:r>
      <w:r w:rsidR="006A6D79" w:rsidRPr="005B4578">
        <w:rPr>
          <w:rFonts w:ascii="Arial" w:hAnsi="Arial"/>
        </w:rPr>
        <w:t>be funded.</w:t>
      </w:r>
      <w:r w:rsidRPr="005B4578">
        <w:rPr>
          <w:rFonts w:ascii="Arial" w:hAnsi="Arial"/>
        </w:rPr>
        <w:t>)</w:t>
      </w:r>
    </w:p>
    <w:p w14:paraId="1ED33022" w14:textId="77777777" w:rsidR="00552B91" w:rsidRPr="005B4578" w:rsidRDefault="00552B91" w:rsidP="00552B91">
      <w:pPr>
        <w:jc w:val="center"/>
        <w:rPr>
          <w:rFonts w:ascii="Arial" w:hAnsi="Arial"/>
          <w:sz w:val="32"/>
          <w:szCs w:val="32"/>
        </w:rPr>
      </w:pPr>
    </w:p>
    <w:p w14:paraId="26EA4EDC" w14:textId="77777777" w:rsidR="00A2058D" w:rsidRDefault="00552B91" w:rsidP="000E0EFE">
      <w:pPr>
        <w:rPr>
          <w:rFonts w:ascii="Arial" w:hAnsi="Arial"/>
        </w:rPr>
      </w:pPr>
      <w:r w:rsidRPr="002B53A0">
        <w:rPr>
          <w:rFonts w:ascii="Arial" w:hAnsi="Arial"/>
          <w:b/>
        </w:rPr>
        <w:t>Time</w:t>
      </w:r>
      <w:r w:rsidRPr="005B4578">
        <w:rPr>
          <w:rFonts w:ascii="Arial" w:hAnsi="Arial"/>
        </w:rPr>
        <w:t xml:space="preserve"> (</w:t>
      </w:r>
      <w:r w:rsidR="006A6D79" w:rsidRPr="005B4578">
        <w:rPr>
          <w:rFonts w:ascii="Arial" w:hAnsi="Arial"/>
        </w:rPr>
        <w:t>E</w:t>
      </w:r>
      <w:r w:rsidRPr="005B4578">
        <w:rPr>
          <w:rFonts w:ascii="Arial" w:hAnsi="Arial"/>
        </w:rPr>
        <w:t>stimated hours required to complete)</w:t>
      </w:r>
      <w:r w:rsidR="006A6D79" w:rsidRPr="005B4578">
        <w:rPr>
          <w:rFonts w:ascii="Arial" w:hAnsi="Arial"/>
        </w:rPr>
        <w:t>:</w:t>
      </w:r>
      <w:r w:rsidRPr="005B4578">
        <w:rPr>
          <w:rFonts w:ascii="Arial" w:hAnsi="Arial"/>
        </w:rPr>
        <w:tab/>
      </w:r>
      <w:r w:rsidR="005B4578">
        <w:rPr>
          <w:rFonts w:ascii="Arial" w:hAnsi="Arial"/>
        </w:rPr>
        <w:tab/>
      </w:r>
      <w:r w:rsidR="00A2058D">
        <w:rPr>
          <w:rFonts w:ascii="Arial" w:hAnsi="Arial"/>
        </w:rPr>
        <w:t>200-350</w:t>
      </w:r>
      <w:r w:rsidR="00FE19E3">
        <w:rPr>
          <w:rFonts w:ascii="Arial" w:hAnsi="Arial"/>
        </w:rPr>
        <w:t xml:space="preserve"> hours</w:t>
      </w:r>
    </w:p>
    <w:p w14:paraId="05E024D8" w14:textId="77777777" w:rsidR="000B735D" w:rsidRDefault="007C582A" w:rsidP="000E0EFE">
      <w:pPr>
        <w:rPr>
          <w:rFonts w:ascii="Arial" w:hAnsi="Arial"/>
        </w:rPr>
      </w:pPr>
      <w:r>
        <w:rPr>
          <w:rFonts w:ascii="Arial" w:hAnsi="Arial"/>
        </w:rPr>
        <w:t>(not a grant funded expense)</w:t>
      </w:r>
    </w:p>
    <w:p w14:paraId="02F21A8F" w14:textId="77777777" w:rsidR="000B735D" w:rsidRDefault="000B735D" w:rsidP="000E0EFE">
      <w:pPr>
        <w:rPr>
          <w:rFonts w:ascii="Arial" w:hAnsi="Arial"/>
        </w:rPr>
      </w:pPr>
    </w:p>
    <w:p w14:paraId="1CF19A3F" w14:textId="77777777" w:rsidR="000B735D" w:rsidRPr="005B4578" w:rsidRDefault="000B735D" w:rsidP="000E0EFE">
      <w:pPr>
        <w:rPr>
          <w:rFonts w:ascii="Arial" w:hAnsi="Arial"/>
        </w:rPr>
      </w:pPr>
    </w:p>
    <w:p w14:paraId="7BB72280" w14:textId="77777777" w:rsidR="00A03742" w:rsidRDefault="007C582A" w:rsidP="000E0EFE">
      <w:pPr>
        <w:rPr>
          <w:rFonts w:ascii="Arial" w:hAnsi="Arial"/>
          <w:b/>
        </w:rPr>
      </w:pPr>
      <w:r>
        <w:rPr>
          <w:rFonts w:ascii="Arial" w:hAnsi="Arial"/>
          <w:b/>
        </w:rPr>
        <w:t>Grant Funded Expenses:</w:t>
      </w:r>
      <w:r w:rsidR="00FE19E3">
        <w:rPr>
          <w:rFonts w:ascii="Arial" w:hAnsi="Arial"/>
          <w:b/>
        </w:rPr>
        <w:t xml:space="preserve">                     </w:t>
      </w:r>
      <w:r w:rsidR="00F04D32">
        <w:rPr>
          <w:rFonts w:ascii="Arial" w:hAnsi="Arial"/>
          <w:b/>
        </w:rPr>
        <w:t xml:space="preserve">USD                            EURO  </w:t>
      </w:r>
    </w:p>
    <w:p w14:paraId="3BB38183" w14:textId="77777777" w:rsidR="00F04D32" w:rsidRDefault="007C582A" w:rsidP="000E0EFE">
      <w:pPr>
        <w:rPr>
          <w:rFonts w:ascii="Arial" w:hAnsi="Arial"/>
        </w:rPr>
      </w:pPr>
      <w:r>
        <w:rPr>
          <w:rFonts w:ascii="Arial" w:hAnsi="Arial"/>
        </w:rPr>
        <w:t>T</w:t>
      </w:r>
      <w:r w:rsidR="00552B91" w:rsidRPr="005B4578">
        <w:rPr>
          <w:rFonts w:ascii="Arial" w:hAnsi="Arial"/>
        </w:rPr>
        <w:t>ravel</w:t>
      </w:r>
      <w:r>
        <w:rPr>
          <w:rFonts w:ascii="Arial" w:hAnsi="Arial"/>
        </w:rPr>
        <w:t>, meeting expenses etc</w:t>
      </w:r>
      <w:r w:rsidR="00F04D32">
        <w:rPr>
          <w:rFonts w:ascii="Arial" w:hAnsi="Arial"/>
        </w:rPr>
        <w:t>:</w:t>
      </w:r>
    </w:p>
    <w:p w14:paraId="707C3F8D" w14:textId="77777777" w:rsidR="00F04D32" w:rsidRDefault="00F04D32" w:rsidP="000E0EFE">
      <w:pPr>
        <w:rPr>
          <w:rFonts w:ascii="Arial" w:hAnsi="Arial"/>
        </w:rPr>
      </w:pPr>
    </w:p>
    <w:p w14:paraId="699EF091" w14:textId="77777777" w:rsidR="00A03742" w:rsidRDefault="00A03742" w:rsidP="000E0EFE">
      <w:pPr>
        <w:rPr>
          <w:rFonts w:ascii="Arial" w:hAnsi="Arial"/>
        </w:rPr>
      </w:pPr>
      <w:r>
        <w:rPr>
          <w:rFonts w:ascii="Arial" w:hAnsi="Arial"/>
        </w:rPr>
        <w:tab/>
        <w:t>Airfare, Denver-Paris</w:t>
      </w:r>
      <w:r w:rsidR="00F04D32">
        <w:rPr>
          <w:rFonts w:ascii="Arial" w:hAnsi="Arial"/>
        </w:rPr>
        <w:t>:            1145.00</w:t>
      </w:r>
    </w:p>
    <w:p w14:paraId="117FDDB2" w14:textId="77777777" w:rsidR="00A03742" w:rsidRDefault="00A03742" w:rsidP="000E0EFE">
      <w:pPr>
        <w:rPr>
          <w:rFonts w:ascii="Arial" w:hAnsi="Arial"/>
        </w:rPr>
      </w:pPr>
    </w:p>
    <w:p w14:paraId="7168A22B" w14:textId="77777777" w:rsidR="00A03742" w:rsidRDefault="00A03742" w:rsidP="000E0EFE">
      <w:pPr>
        <w:rPr>
          <w:rFonts w:ascii="Arial" w:hAnsi="Arial"/>
        </w:rPr>
      </w:pPr>
      <w:r>
        <w:rPr>
          <w:rFonts w:ascii="Arial" w:hAnsi="Arial"/>
        </w:rPr>
        <w:tab/>
        <w:t>Travel, Rail, Metro, Taxi</w:t>
      </w:r>
      <w:r w:rsidR="00F04D32">
        <w:rPr>
          <w:rFonts w:ascii="Arial" w:hAnsi="Arial"/>
        </w:rPr>
        <w:t>:                                                  574.00</w:t>
      </w:r>
    </w:p>
    <w:p w14:paraId="562247C7" w14:textId="77777777" w:rsidR="00A03742" w:rsidRDefault="00A03742" w:rsidP="000E0EFE">
      <w:pPr>
        <w:rPr>
          <w:rFonts w:ascii="Arial" w:hAnsi="Arial"/>
        </w:rPr>
      </w:pPr>
      <w:r>
        <w:rPr>
          <w:rFonts w:ascii="Arial" w:hAnsi="Arial"/>
        </w:rPr>
        <w:tab/>
      </w:r>
    </w:p>
    <w:p w14:paraId="7C287661" w14:textId="77777777" w:rsidR="00A03742" w:rsidRDefault="00A03742" w:rsidP="000E0EFE">
      <w:pPr>
        <w:rPr>
          <w:rFonts w:ascii="Arial" w:hAnsi="Arial"/>
        </w:rPr>
      </w:pPr>
      <w:r>
        <w:rPr>
          <w:rFonts w:ascii="Arial" w:hAnsi="Arial"/>
        </w:rPr>
        <w:tab/>
        <w:t>Lodging, 10 nights</w:t>
      </w:r>
      <w:r w:rsidR="00F04D32">
        <w:rPr>
          <w:rFonts w:ascii="Arial" w:hAnsi="Arial"/>
        </w:rPr>
        <w:t>:                                                         1</w:t>
      </w:r>
      <w:r w:rsidR="00257FDE">
        <w:rPr>
          <w:rFonts w:ascii="Arial" w:hAnsi="Arial"/>
        </w:rPr>
        <w:t>8</w:t>
      </w:r>
      <w:r w:rsidR="00F04D32">
        <w:rPr>
          <w:rFonts w:ascii="Arial" w:hAnsi="Arial"/>
        </w:rPr>
        <w:t>00.00</w:t>
      </w:r>
    </w:p>
    <w:p w14:paraId="37526651" w14:textId="77777777" w:rsidR="00A03742" w:rsidRDefault="00A03742" w:rsidP="000E0EFE">
      <w:pPr>
        <w:rPr>
          <w:rFonts w:ascii="Arial" w:hAnsi="Arial"/>
        </w:rPr>
      </w:pPr>
    </w:p>
    <w:p w14:paraId="6F2C0DA9" w14:textId="77777777" w:rsidR="00A03742" w:rsidRDefault="00A03742" w:rsidP="000E0EFE">
      <w:pPr>
        <w:rPr>
          <w:rFonts w:ascii="Arial" w:hAnsi="Arial"/>
        </w:rPr>
      </w:pPr>
      <w:r>
        <w:rPr>
          <w:rFonts w:ascii="Arial" w:hAnsi="Arial"/>
        </w:rPr>
        <w:tab/>
        <w:t xml:space="preserve">Meals, </w:t>
      </w:r>
      <w:r w:rsidR="00F04D32">
        <w:rPr>
          <w:rFonts w:ascii="Arial" w:hAnsi="Arial"/>
        </w:rPr>
        <w:t xml:space="preserve">Misc, </w:t>
      </w:r>
      <w:r>
        <w:rPr>
          <w:rFonts w:ascii="Arial" w:hAnsi="Arial"/>
        </w:rPr>
        <w:t>10 days</w:t>
      </w:r>
      <w:r w:rsidR="00F04D32">
        <w:rPr>
          <w:rFonts w:ascii="Arial" w:hAnsi="Arial"/>
        </w:rPr>
        <w:t>:                                                       750.00</w:t>
      </w:r>
    </w:p>
    <w:p w14:paraId="0814FD3E" w14:textId="77777777" w:rsidR="00A03742" w:rsidRDefault="00A03742" w:rsidP="000E0EFE">
      <w:pPr>
        <w:rPr>
          <w:rFonts w:ascii="Arial" w:hAnsi="Arial"/>
        </w:rPr>
      </w:pPr>
    </w:p>
    <w:p w14:paraId="2843D5EB" w14:textId="77777777" w:rsidR="007C582A" w:rsidRDefault="00A03742" w:rsidP="000E0EFE">
      <w:pPr>
        <w:rPr>
          <w:rFonts w:ascii="Arial" w:hAnsi="Arial"/>
        </w:rPr>
      </w:pPr>
      <w:r>
        <w:rPr>
          <w:rFonts w:ascii="Arial" w:hAnsi="Arial"/>
        </w:rPr>
        <w:tab/>
      </w:r>
      <w:r w:rsidR="00B512BF">
        <w:rPr>
          <w:rFonts w:ascii="Arial" w:hAnsi="Arial"/>
        </w:rPr>
        <w:t>Meeting costs:</w:t>
      </w:r>
      <w:r w:rsidR="00B512BF">
        <w:rPr>
          <w:rStyle w:val="FootnoteReference"/>
          <w:rFonts w:ascii="Arial" w:hAnsi="Arial"/>
        </w:rPr>
        <w:footnoteReference w:id="4"/>
      </w:r>
      <w:r w:rsidR="00F04D32">
        <w:rPr>
          <w:rFonts w:ascii="Arial" w:hAnsi="Arial"/>
        </w:rPr>
        <w:t xml:space="preserve">                                                                  500.00</w:t>
      </w:r>
      <w:r>
        <w:rPr>
          <w:rFonts w:ascii="Arial" w:hAnsi="Arial"/>
        </w:rPr>
        <w:tab/>
      </w:r>
      <w:r w:rsidR="00F04D32">
        <w:rPr>
          <w:rFonts w:ascii="Arial" w:hAnsi="Arial"/>
        </w:rPr>
        <w:t xml:space="preserve">         </w:t>
      </w:r>
    </w:p>
    <w:p w14:paraId="4D725A28" w14:textId="77777777" w:rsidR="000B735D" w:rsidRDefault="00552B91" w:rsidP="002F6B00">
      <w:pPr>
        <w:rPr>
          <w:rFonts w:ascii="Arial" w:hAnsi="Arial"/>
        </w:rPr>
      </w:pPr>
      <w:r w:rsidRPr="005B4578">
        <w:rPr>
          <w:rFonts w:ascii="Arial" w:hAnsi="Arial"/>
        </w:rPr>
        <w:t xml:space="preserve"> </w:t>
      </w:r>
    </w:p>
    <w:p w14:paraId="36F99CCE" w14:textId="77777777" w:rsidR="00257FDE" w:rsidRDefault="00257FDE" w:rsidP="00257FDE">
      <w:pPr>
        <w:ind w:firstLine="720"/>
        <w:rPr>
          <w:rFonts w:ascii="Arial" w:hAnsi="Arial"/>
        </w:rPr>
      </w:pPr>
      <w:r>
        <w:rPr>
          <w:rFonts w:ascii="Arial" w:hAnsi="Arial"/>
        </w:rPr>
        <w:t>Cleaning</w:t>
      </w:r>
      <w:r w:rsidR="00B512BF">
        <w:rPr>
          <w:rFonts w:ascii="Arial" w:hAnsi="Arial"/>
        </w:rPr>
        <w:t>/Incidentals</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100.00</w:t>
      </w:r>
    </w:p>
    <w:p w14:paraId="2101505F" w14:textId="77777777" w:rsidR="00257FDE" w:rsidRDefault="00257FDE" w:rsidP="002F6B00">
      <w:pPr>
        <w:rPr>
          <w:rFonts w:ascii="Arial" w:hAnsi="Arial"/>
        </w:rPr>
      </w:pPr>
    </w:p>
    <w:p w14:paraId="4A751591" w14:textId="77777777" w:rsidR="00257FDE" w:rsidRDefault="00257FDE" w:rsidP="002F6B00">
      <w:pPr>
        <w:rPr>
          <w:rFonts w:ascii="Arial" w:hAnsi="Arial"/>
        </w:rPr>
      </w:pPr>
    </w:p>
    <w:p w14:paraId="08C93957" w14:textId="77777777" w:rsidR="002F6B00" w:rsidRDefault="00257FDE" w:rsidP="002F6B00">
      <w:pPr>
        <w:rPr>
          <w:rFonts w:ascii="Arial" w:hAnsi="Arial"/>
        </w:rPr>
      </w:pPr>
      <w:r>
        <w:rPr>
          <w:rFonts w:ascii="Arial" w:hAnsi="Arial"/>
        </w:rPr>
        <w:t xml:space="preserve">Two Currency </w:t>
      </w:r>
      <w:r w:rsidR="00F04D32">
        <w:rPr>
          <w:rFonts w:ascii="Arial" w:hAnsi="Arial"/>
        </w:rPr>
        <w:t xml:space="preserve">Total:                     $1,145.00                          </w:t>
      </w:r>
      <w:r w:rsidR="00F04D32">
        <w:rPr>
          <w:rFonts w:ascii="Arial" w:hAnsi="Arial" w:cs="Arial"/>
        </w:rPr>
        <w:t>€</w:t>
      </w:r>
      <w:r>
        <w:rPr>
          <w:rFonts w:ascii="Arial" w:hAnsi="Arial" w:cs="Arial"/>
        </w:rPr>
        <w:t>3,724.00</w:t>
      </w:r>
    </w:p>
    <w:p w14:paraId="2AA97408" w14:textId="77777777" w:rsidR="00C6632C" w:rsidRDefault="00C6632C" w:rsidP="002F6B00">
      <w:pPr>
        <w:rPr>
          <w:rFonts w:ascii="Arial" w:hAnsi="Arial"/>
        </w:rPr>
      </w:pPr>
    </w:p>
    <w:p w14:paraId="41D51DF0" w14:textId="77777777" w:rsidR="00C6632C" w:rsidRDefault="00097366" w:rsidP="002F6B00">
      <w:pPr>
        <w:rPr>
          <w:rFonts w:ascii="Arial" w:hAnsi="Arial"/>
        </w:rPr>
      </w:pPr>
      <w:r>
        <w:rPr>
          <w:rFonts w:ascii="Arial" w:hAnsi="Arial"/>
        </w:rPr>
        <w:t>Euro Total in USD at</w:t>
      </w:r>
    </w:p>
    <w:p w14:paraId="27EA6185" w14:textId="77777777" w:rsidR="002F6B00" w:rsidRDefault="00097366" w:rsidP="002F6B00">
      <w:pPr>
        <w:rPr>
          <w:rFonts w:ascii="Arial" w:hAnsi="Arial"/>
        </w:rPr>
      </w:pPr>
      <w:r>
        <w:rPr>
          <w:rFonts w:ascii="Arial" w:hAnsi="Arial"/>
        </w:rPr>
        <w:t>Exchange Rate 1.2.2009:</w:t>
      </w:r>
      <w:r w:rsidR="00C6632C">
        <w:rPr>
          <w:rFonts w:ascii="Arial" w:hAnsi="Arial"/>
        </w:rPr>
        <w:t xml:space="preserve">             $</w:t>
      </w:r>
      <w:proofErr w:type="gramStart"/>
      <w:r w:rsidR="00C6632C">
        <w:rPr>
          <w:rFonts w:ascii="Arial" w:hAnsi="Arial"/>
        </w:rPr>
        <w:t>5,</w:t>
      </w:r>
      <w:r w:rsidR="000E3872">
        <w:rPr>
          <w:rFonts w:ascii="Arial" w:hAnsi="Arial"/>
        </w:rPr>
        <w:t>199</w:t>
      </w:r>
      <w:r w:rsidR="00C6632C">
        <w:rPr>
          <w:rFonts w:ascii="Arial" w:hAnsi="Arial"/>
        </w:rPr>
        <w:t xml:space="preserve">.00  </w:t>
      </w:r>
      <w:r w:rsidR="009A438C">
        <w:rPr>
          <w:rFonts w:ascii="Arial" w:hAnsi="Arial"/>
        </w:rPr>
        <w:t>(</w:t>
      </w:r>
      <w:proofErr w:type="gramEnd"/>
      <w:r w:rsidR="009A438C">
        <w:rPr>
          <w:rFonts w:ascii="Arial" w:hAnsi="Arial"/>
        </w:rPr>
        <w:t>3,724</w:t>
      </w:r>
      <w:r w:rsidR="000E3872">
        <w:rPr>
          <w:rFonts w:ascii="Arial" w:hAnsi="Arial"/>
        </w:rPr>
        <w:t xml:space="preserve"> X 1.396)</w:t>
      </w:r>
    </w:p>
    <w:p w14:paraId="65AC0348" w14:textId="77777777" w:rsidR="002F6B00" w:rsidRDefault="002F6B00" w:rsidP="002F6B00">
      <w:pPr>
        <w:rPr>
          <w:rFonts w:ascii="Arial" w:hAnsi="Arial"/>
        </w:rPr>
      </w:pPr>
    </w:p>
    <w:p w14:paraId="1306C470" w14:textId="77777777" w:rsidR="00C6632C" w:rsidRDefault="00C6632C" w:rsidP="002F6B00">
      <w:pPr>
        <w:rPr>
          <w:rFonts w:ascii="Arial" w:hAnsi="Arial"/>
        </w:rPr>
      </w:pPr>
      <w:r>
        <w:rPr>
          <w:rFonts w:ascii="Arial" w:hAnsi="Arial"/>
        </w:rPr>
        <w:t>Total USD:                                    $6,3</w:t>
      </w:r>
      <w:r w:rsidR="000E3872">
        <w:rPr>
          <w:rFonts w:ascii="Arial" w:hAnsi="Arial"/>
        </w:rPr>
        <w:t>44</w:t>
      </w:r>
      <w:r>
        <w:rPr>
          <w:rFonts w:ascii="Arial" w:hAnsi="Arial"/>
        </w:rPr>
        <w:t>.00</w:t>
      </w:r>
    </w:p>
    <w:p w14:paraId="05AACA04" w14:textId="77777777" w:rsidR="000B735D" w:rsidRDefault="000B735D" w:rsidP="000B735D">
      <w:pPr>
        <w:ind w:left="360"/>
        <w:rPr>
          <w:rFonts w:ascii="Arial" w:hAnsi="Arial"/>
        </w:rPr>
      </w:pPr>
    </w:p>
    <w:p w14:paraId="0414C051" w14:textId="77777777" w:rsidR="000B735D" w:rsidRPr="005B4578" w:rsidRDefault="000B735D" w:rsidP="000B735D">
      <w:pPr>
        <w:ind w:left="360"/>
        <w:rPr>
          <w:rFonts w:ascii="Arial" w:hAnsi="Arial"/>
        </w:rPr>
      </w:pPr>
    </w:p>
    <w:p w14:paraId="2B229421" w14:textId="77777777" w:rsidR="000B735D" w:rsidRDefault="007C582A" w:rsidP="000E0EFE">
      <w:pPr>
        <w:rPr>
          <w:rFonts w:ascii="Arial" w:hAnsi="Arial"/>
        </w:rPr>
      </w:pPr>
      <w:r>
        <w:rPr>
          <w:rFonts w:ascii="Arial" w:hAnsi="Arial"/>
        </w:rPr>
        <w:t>R</w:t>
      </w:r>
      <w:r w:rsidR="00552B91" w:rsidRPr="005B4578">
        <w:rPr>
          <w:rFonts w:ascii="Arial" w:hAnsi="Arial"/>
        </w:rPr>
        <w:t>esources</w:t>
      </w:r>
      <w:r>
        <w:rPr>
          <w:rFonts w:ascii="Arial" w:hAnsi="Arial"/>
        </w:rPr>
        <w:t xml:space="preserve"> (books, documents</w:t>
      </w:r>
      <w:r w:rsidR="00552B91" w:rsidRPr="005B4578">
        <w:rPr>
          <w:rFonts w:ascii="Arial" w:hAnsi="Arial"/>
        </w:rPr>
        <w:t xml:space="preserve">, </w:t>
      </w:r>
      <w:proofErr w:type="gramStart"/>
      <w:r w:rsidR="00552B91" w:rsidRPr="005B4578">
        <w:rPr>
          <w:rFonts w:ascii="Arial" w:hAnsi="Arial"/>
        </w:rPr>
        <w:t>etc</w:t>
      </w:r>
      <w:r w:rsidR="006A6D79" w:rsidRPr="005B4578">
        <w:rPr>
          <w:rFonts w:ascii="Arial" w:hAnsi="Arial"/>
        </w:rPr>
        <w:t>.</w:t>
      </w:r>
      <w:r>
        <w:rPr>
          <w:rFonts w:ascii="Arial" w:hAnsi="Arial"/>
        </w:rPr>
        <w:t xml:space="preserve"> )</w:t>
      </w:r>
      <w:proofErr w:type="gramEnd"/>
      <w:r w:rsidR="002F6B00">
        <w:rPr>
          <w:rFonts w:ascii="Arial" w:hAnsi="Arial"/>
        </w:rPr>
        <w:t xml:space="preserve">  </w:t>
      </w:r>
      <w:proofErr w:type="gramStart"/>
      <w:r w:rsidR="002F6B00">
        <w:rPr>
          <w:rFonts w:ascii="Arial" w:hAnsi="Arial"/>
        </w:rPr>
        <w:t>Can’t</w:t>
      </w:r>
      <w:proofErr w:type="gramEnd"/>
      <w:r w:rsidR="002F6B00">
        <w:rPr>
          <w:rFonts w:ascii="Arial" w:hAnsi="Arial"/>
        </w:rPr>
        <w:t xml:space="preserve"> determine yet: </w:t>
      </w:r>
      <w:r w:rsidR="00F04D32">
        <w:rPr>
          <w:rFonts w:ascii="Arial" w:hAnsi="Arial"/>
        </w:rPr>
        <w:t xml:space="preserve"> I will take care of these.</w:t>
      </w:r>
    </w:p>
    <w:p w14:paraId="6899925F" w14:textId="77777777" w:rsidR="002F6B00" w:rsidRPr="005B4578" w:rsidRDefault="002F6B00" w:rsidP="00552B91">
      <w:pPr>
        <w:rPr>
          <w:rFonts w:ascii="Arial" w:hAnsi="Arial"/>
        </w:rPr>
      </w:pPr>
    </w:p>
    <w:p w14:paraId="6691454A" w14:textId="77777777" w:rsidR="004501E2" w:rsidRPr="005B4578" w:rsidRDefault="006A6D79" w:rsidP="00552B91">
      <w:pPr>
        <w:rPr>
          <w:rFonts w:ascii="Arial" w:hAnsi="Arial"/>
        </w:rPr>
      </w:pPr>
      <w:r w:rsidRPr="002B53A0">
        <w:rPr>
          <w:rFonts w:ascii="Arial" w:hAnsi="Arial"/>
          <w:b/>
        </w:rPr>
        <w:t>Total cost of project</w:t>
      </w:r>
      <w:r w:rsidRPr="005B4578">
        <w:rPr>
          <w:rFonts w:ascii="Arial" w:hAnsi="Arial"/>
        </w:rPr>
        <w:t xml:space="preserve">: </w:t>
      </w:r>
      <w:r w:rsidRPr="005B4578">
        <w:rPr>
          <w:rFonts w:ascii="Arial" w:hAnsi="Arial"/>
        </w:rPr>
        <w:tab/>
      </w:r>
      <w:r w:rsidRPr="005B4578">
        <w:rPr>
          <w:rFonts w:ascii="Arial" w:hAnsi="Arial"/>
        </w:rPr>
        <w:tab/>
      </w:r>
      <w:r w:rsidRPr="005B4578">
        <w:rPr>
          <w:rFonts w:ascii="Arial" w:hAnsi="Arial"/>
        </w:rPr>
        <w:tab/>
      </w:r>
      <w:r w:rsidRPr="005B4578">
        <w:rPr>
          <w:rFonts w:ascii="Arial" w:hAnsi="Arial"/>
        </w:rPr>
        <w:tab/>
      </w:r>
      <w:r w:rsidRPr="005B4578">
        <w:rPr>
          <w:rFonts w:ascii="Arial" w:hAnsi="Arial"/>
        </w:rPr>
        <w:tab/>
        <w:t>$</w:t>
      </w:r>
      <w:r w:rsidR="000E3872">
        <w:rPr>
          <w:rFonts w:ascii="Arial" w:hAnsi="Arial"/>
        </w:rPr>
        <w:t xml:space="preserve"> 8,000.00 (Est)</w:t>
      </w:r>
    </w:p>
    <w:p w14:paraId="6E1C0E9B" w14:textId="77777777" w:rsidR="000E3872" w:rsidRDefault="000E3872" w:rsidP="00552B91">
      <w:pPr>
        <w:rPr>
          <w:rFonts w:ascii="Arial" w:hAnsi="Arial"/>
          <w:b/>
        </w:rPr>
      </w:pPr>
    </w:p>
    <w:p w14:paraId="456951A3" w14:textId="77777777" w:rsidR="007C582A" w:rsidRPr="005B4578" w:rsidRDefault="004501E2" w:rsidP="000E0EFE">
      <w:pPr>
        <w:rPr>
          <w:rFonts w:ascii="Arial" w:hAnsi="Arial"/>
        </w:rPr>
      </w:pPr>
      <w:r w:rsidRPr="002B53A0">
        <w:rPr>
          <w:rFonts w:ascii="Arial" w:hAnsi="Arial"/>
          <w:b/>
        </w:rPr>
        <w:t xml:space="preserve">Total </w:t>
      </w:r>
      <w:r w:rsidR="006A6D79" w:rsidRPr="002B53A0">
        <w:rPr>
          <w:rFonts w:ascii="Arial" w:hAnsi="Arial"/>
          <w:b/>
        </w:rPr>
        <w:t xml:space="preserve">Grant </w:t>
      </w:r>
      <w:r w:rsidRPr="002B53A0">
        <w:rPr>
          <w:rFonts w:ascii="Arial" w:hAnsi="Arial"/>
          <w:b/>
        </w:rPr>
        <w:t>r</w:t>
      </w:r>
      <w:r w:rsidR="00552B91" w:rsidRPr="002B53A0">
        <w:rPr>
          <w:rFonts w:ascii="Arial" w:hAnsi="Arial"/>
          <w:b/>
        </w:rPr>
        <w:t>eq</w:t>
      </w:r>
      <w:r w:rsidRPr="002B53A0">
        <w:rPr>
          <w:rFonts w:ascii="Arial" w:hAnsi="Arial"/>
          <w:b/>
        </w:rPr>
        <w:t>uest</w:t>
      </w:r>
      <w:r w:rsidR="002B53A0" w:rsidRPr="002B53A0">
        <w:rPr>
          <w:rFonts w:ascii="Arial" w:hAnsi="Arial"/>
          <w:b/>
        </w:rPr>
        <w:t xml:space="preserve"> (excluding time)</w:t>
      </w:r>
      <w:r w:rsidR="002B53A0">
        <w:rPr>
          <w:rFonts w:ascii="Arial" w:hAnsi="Arial"/>
        </w:rPr>
        <w:tab/>
      </w:r>
      <w:r w:rsidR="00552B91" w:rsidRPr="005B4578">
        <w:rPr>
          <w:rFonts w:ascii="Arial" w:hAnsi="Arial"/>
        </w:rPr>
        <w:tab/>
      </w:r>
      <w:r w:rsidR="00552B91" w:rsidRPr="005B4578">
        <w:rPr>
          <w:rFonts w:ascii="Arial" w:hAnsi="Arial"/>
        </w:rPr>
        <w:tab/>
        <w:t>$</w:t>
      </w:r>
      <w:r w:rsidR="000E3872">
        <w:rPr>
          <w:rFonts w:ascii="Arial" w:hAnsi="Arial"/>
        </w:rPr>
        <w:t xml:space="preserve">6,344.00  </w:t>
      </w:r>
    </w:p>
    <w:p w14:paraId="746DA178" w14:textId="77777777" w:rsidR="005B4578" w:rsidRDefault="005B4578" w:rsidP="000E0EFE">
      <w:pPr>
        <w:rPr>
          <w:rFonts w:ascii="Arial" w:hAnsi="Arial"/>
        </w:rPr>
      </w:pPr>
    </w:p>
    <w:p w14:paraId="2CD86ED5" w14:textId="77777777" w:rsidR="000E3872" w:rsidRDefault="000E3872" w:rsidP="000E3872">
      <w:pPr>
        <w:ind w:left="720"/>
        <w:rPr>
          <w:rFonts w:ascii="Arial" w:hAnsi="Arial"/>
        </w:rPr>
      </w:pPr>
    </w:p>
    <w:p w14:paraId="0620AD23" w14:textId="77777777" w:rsidR="000E3872" w:rsidRDefault="000E3872" w:rsidP="000E0EFE">
      <w:pPr>
        <w:rPr>
          <w:rFonts w:ascii="Arial" w:hAnsi="Arial"/>
        </w:rPr>
      </w:pPr>
    </w:p>
    <w:p w14:paraId="2E9EBD55" w14:textId="77777777" w:rsidR="000E3872" w:rsidRDefault="000E3872" w:rsidP="000E0EFE">
      <w:pPr>
        <w:rPr>
          <w:rFonts w:ascii="Arial" w:hAnsi="Arial"/>
        </w:rPr>
      </w:pPr>
    </w:p>
    <w:p w14:paraId="1AD22067" w14:textId="77777777" w:rsidR="000E3872" w:rsidRDefault="000E3872" w:rsidP="000E0EFE">
      <w:pPr>
        <w:rPr>
          <w:rFonts w:ascii="Arial" w:hAnsi="Arial"/>
        </w:rPr>
      </w:pPr>
    </w:p>
    <w:p w14:paraId="0A31BD94" w14:textId="77777777" w:rsidR="00552B91" w:rsidRDefault="00741DED" w:rsidP="000E0EFE">
      <w:pPr>
        <w:rPr>
          <w:rFonts w:ascii="Arial" w:hAnsi="Arial"/>
        </w:rPr>
      </w:pPr>
      <w:r>
        <w:rPr>
          <w:rFonts w:ascii="Arial" w:hAnsi="Arial"/>
        </w:rPr>
        <w:t>Approval of School Dean</w:t>
      </w:r>
    </w:p>
    <w:p w14:paraId="3142860C" w14:textId="77777777" w:rsidR="00741DED" w:rsidRDefault="00741DED" w:rsidP="000E0EFE">
      <w:pPr>
        <w:rPr>
          <w:rFonts w:ascii="Arial" w:hAnsi="Arial"/>
        </w:rPr>
      </w:pPr>
    </w:p>
    <w:p w14:paraId="601D4570" w14:textId="77777777" w:rsidR="00741DED" w:rsidRDefault="00741DED" w:rsidP="000E0EFE">
      <w:pPr>
        <w:rPr>
          <w:rFonts w:ascii="Arial" w:hAnsi="Arial"/>
        </w:rPr>
      </w:pPr>
      <w:r>
        <w:rPr>
          <w:rFonts w:ascii="Arial" w:hAnsi="Arial"/>
        </w:rPr>
        <w:t>_____________________________________Date____________</w:t>
      </w:r>
    </w:p>
    <w:p w14:paraId="5DFDB3AD" w14:textId="77777777" w:rsidR="00741DED" w:rsidRDefault="00741DED" w:rsidP="000E0EFE">
      <w:pPr>
        <w:rPr>
          <w:rFonts w:ascii="Arial" w:hAnsi="Arial"/>
        </w:rPr>
      </w:pPr>
    </w:p>
    <w:p w14:paraId="68E2D374" w14:textId="77777777" w:rsidR="00741DED" w:rsidRDefault="00741DED" w:rsidP="000E0EFE">
      <w:pPr>
        <w:rPr>
          <w:rFonts w:ascii="Arial" w:hAnsi="Arial"/>
        </w:rPr>
      </w:pPr>
    </w:p>
    <w:p w14:paraId="60D700A6" w14:textId="77777777" w:rsidR="00741DED" w:rsidRPr="005B4578" w:rsidRDefault="00741DED" w:rsidP="000E0EFE">
      <w:pPr>
        <w:rPr>
          <w:rFonts w:ascii="Arial" w:hAnsi="Arial"/>
        </w:rPr>
      </w:pPr>
    </w:p>
    <w:p w14:paraId="3340D5A5" w14:textId="77777777" w:rsidR="006A6D79" w:rsidRPr="005B4578" w:rsidRDefault="00552B91" w:rsidP="000E0EFE">
      <w:pPr>
        <w:rPr>
          <w:rFonts w:ascii="Arial" w:hAnsi="Arial"/>
        </w:rPr>
      </w:pPr>
      <w:r w:rsidRPr="005B4578">
        <w:rPr>
          <w:rFonts w:ascii="Arial" w:hAnsi="Arial"/>
        </w:rPr>
        <w:t xml:space="preserve">Approval of Academic Dean </w:t>
      </w:r>
    </w:p>
    <w:p w14:paraId="5950DFA6" w14:textId="77777777" w:rsidR="006A6D79" w:rsidRPr="005B4578" w:rsidRDefault="006A6D79" w:rsidP="000E0EFE">
      <w:pPr>
        <w:rPr>
          <w:rFonts w:ascii="Arial" w:hAnsi="Arial"/>
        </w:rPr>
      </w:pPr>
    </w:p>
    <w:p w14:paraId="0EA0D2CD" w14:textId="77777777" w:rsidR="00552B91" w:rsidRPr="005B4578" w:rsidRDefault="00552B91" w:rsidP="000E0EFE">
      <w:pPr>
        <w:rPr>
          <w:rFonts w:ascii="Arial" w:hAnsi="Arial"/>
        </w:rPr>
      </w:pPr>
      <w:r w:rsidRPr="005B4578">
        <w:rPr>
          <w:rFonts w:ascii="Arial" w:hAnsi="Arial"/>
        </w:rPr>
        <w:t>_________________________________Date________</w:t>
      </w:r>
    </w:p>
    <w:p w14:paraId="4AC3C0BD" w14:textId="77777777" w:rsidR="006A6D79" w:rsidRPr="005B4578" w:rsidRDefault="006A6D79" w:rsidP="000E0EFE">
      <w:pPr>
        <w:rPr>
          <w:rFonts w:ascii="Arial" w:hAnsi="Arial"/>
        </w:rPr>
      </w:pPr>
      <w:r w:rsidRPr="005B4578">
        <w:rPr>
          <w:rFonts w:ascii="Arial" w:hAnsi="Arial"/>
        </w:rPr>
        <w:t xml:space="preserve">Dr. Karan H. Powell, </w:t>
      </w:r>
      <w:smartTag w:uri="urn:schemas-microsoft-com:office:smarttags" w:element="PersonName">
        <w:r w:rsidRPr="005B4578">
          <w:rPr>
            <w:rFonts w:ascii="Arial" w:hAnsi="Arial"/>
          </w:rPr>
          <w:t>Academic Dean</w:t>
        </w:r>
      </w:smartTag>
    </w:p>
    <w:sectPr w:rsidR="006A6D79" w:rsidRPr="005B4578" w:rsidSect="00562EFE">
      <w:headerReference w:type="even" r:id="rId8"/>
      <w:headerReference w:type="default" r:id="rId9"/>
      <w:headerReference w:type="first" r:id="rId10"/>
      <w:pgSz w:w="12240" w:h="15840" w:code="1"/>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2501F" w14:textId="77777777" w:rsidR="009376F0" w:rsidRDefault="009376F0">
      <w:r>
        <w:separator/>
      </w:r>
    </w:p>
  </w:endnote>
  <w:endnote w:type="continuationSeparator" w:id="0">
    <w:p w14:paraId="599033D5" w14:textId="77777777" w:rsidR="009376F0" w:rsidRDefault="0093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B5833" w14:textId="77777777" w:rsidR="009376F0" w:rsidRDefault="009376F0">
      <w:r>
        <w:separator/>
      </w:r>
    </w:p>
  </w:footnote>
  <w:footnote w:type="continuationSeparator" w:id="0">
    <w:p w14:paraId="1A730A1B" w14:textId="77777777" w:rsidR="009376F0" w:rsidRDefault="009376F0">
      <w:r>
        <w:continuationSeparator/>
      </w:r>
    </w:p>
  </w:footnote>
  <w:footnote w:id="1">
    <w:p w14:paraId="3828480A" w14:textId="77777777" w:rsidR="00931194" w:rsidRPr="00495138" w:rsidRDefault="00931194">
      <w:pPr>
        <w:pStyle w:val="FootnoteText"/>
        <w:rPr>
          <w:sz w:val="18"/>
          <w:szCs w:val="18"/>
        </w:rPr>
      </w:pPr>
      <w:r>
        <w:rPr>
          <w:rStyle w:val="FootnoteReference"/>
        </w:rPr>
        <w:footnoteRef/>
      </w:r>
      <w:r>
        <w:t xml:space="preserve">  </w:t>
      </w:r>
      <w:r w:rsidRPr="000737DD">
        <w:rPr>
          <w:b/>
          <w:color w:val="0070C0"/>
          <w:sz w:val="22"/>
          <w:szCs w:val="22"/>
        </w:rPr>
        <w:t xml:space="preserve">     </w:t>
      </w:r>
      <w:hyperlink r:id="rId1" w:history="1">
        <w:r w:rsidRPr="00495138">
          <w:rPr>
            <w:rStyle w:val="Hyperlink"/>
            <w:sz w:val="18"/>
            <w:szCs w:val="18"/>
          </w:rPr>
          <w:t>http://www.photius.com/rankings/healthranks.html</w:t>
        </w:r>
      </w:hyperlink>
    </w:p>
  </w:footnote>
  <w:footnote w:id="2">
    <w:p w14:paraId="7C6069A4" w14:textId="77777777" w:rsidR="00A14C41" w:rsidRDefault="00A14C41" w:rsidP="00495138">
      <w:r w:rsidRPr="00C83096">
        <w:rPr>
          <w:rStyle w:val="FootnoteReference"/>
          <w:sz w:val="20"/>
          <w:szCs w:val="20"/>
        </w:rPr>
        <w:footnoteRef/>
      </w:r>
      <w:r>
        <w:t xml:space="preserve">   </w:t>
      </w:r>
      <w:r w:rsidR="00495138">
        <w:t xml:space="preserve"> </w:t>
      </w:r>
      <w:r>
        <w:t xml:space="preserve">  </w:t>
      </w:r>
      <w:hyperlink r:id="rId2" w:history="1">
        <w:r w:rsidRPr="00A14C41">
          <w:rPr>
            <w:rStyle w:val="Hyperlink"/>
            <w:sz w:val="16"/>
            <w:szCs w:val="16"/>
          </w:rPr>
          <w:t>http://www.boston.com/news/globe/editorial_opinio</w:t>
        </w:r>
        <w:r w:rsidRPr="00A14C41">
          <w:rPr>
            <w:rStyle w:val="Hyperlink"/>
            <w:sz w:val="16"/>
            <w:szCs w:val="16"/>
          </w:rPr>
          <w:t>n</w:t>
        </w:r>
        <w:r w:rsidRPr="00A14C41">
          <w:rPr>
            <w:rStyle w:val="Hyperlink"/>
            <w:sz w:val="16"/>
            <w:szCs w:val="16"/>
          </w:rPr>
          <w:t>/oped/articles/2007/08/11/frances_model_healthcare_system/</w:t>
        </w:r>
      </w:hyperlink>
      <w:r w:rsidRPr="00A14C41">
        <w:rPr>
          <w:sz w:val="16"/>
          <w:szCs w:val="16"/>
        </w:rPr>
        <w:t xml:space="preserve">  </w:t>
      </w:r>
    </w:p>
  </w:footnote>
  <w:footnote w:id="3">
    <w:p w14:paraId="19C1B9C2" w14:textId="77777777" w:rsidR="00495138" w:rsidRDefault="00495138">
      <w:pPr>
        <w:pStyle w:val="FootnoteText"/>
      </w:pPr>
      <w:r>
        <w:rPr>
          <w:rStyle w:val="FootnoteReference"/>
        </w:rPr>
        <w:footnoteRef/>
      </w:r>
      <w:r>
        <w:t xml:space="preserve">       </w:t>
      </w:r>
      <w:hyperlink r:id="rId3" w:history="1">
        <w:r w:rsidRPr="00495138">
          <w:rPr>
            <w:rStyle w:val="Hyperlink"/>
            <w:sz w:val="16"/>
            <w:szCs w:val="16"/>
          </w:rPr>
          <w:t>www.</w:t>
        </w:r>
        <w:r w:rsidRPr="00495138">
          <w:rPr>
            <w:rStyle w:val="Hyperlink"/>
            <w:b/>
            <w:bCs/>
            <w:sz w:val="16"/>
            <w:szCs w:val="16"/>
          </w:rPr>
          <w:t>npr</w:t>
        </w:r>
        <w:r w:rsidRPr="00495138">
          <w:rPr>
            <w:rStyle w:val="Hyperlink"/>
            <w:sz w:val="16"/>
            <w:szCs w:val="16"/>
          </w:rPr>
          <w:t>.org/templates/story/story.php?storyId=92419273</w:t>
        </w:r>
      </w:hyperlink>
      <w:r w:rsidRPr="00495138">
        <w:rPr>
          <w:rStyle w:val="HTMLCite"/>
          <w:color w:val="000000"/>
          <w:sz w:val="16"/>
          <w:szCs w:val="16"/>
        </w:rPr>
        <w:t xml:space="preserve"> </w:t>
      </w:r>
    </w:p>
  </w:footnote>
  <w:footnote w:id="4">
    <w:p w14:paraId="380000A6" w14:textId="77777777" w:rsidR="00B512BF" w:rsidRDefault="00B512BF">
      <w:pPr>
        <w:pStyle w:val="FootnoteText"/>
      </w:pPr>
      <w:r>
        <w:rPr>
          <w:rStyle w:val="FootnoteReference"/>
        </w:rPr>
        <w:footnoteRef/>
      </w:r>
      <w:r>
        <w:t xml:space="preserve"> I have done this type of project before (for the Lilly Foundation on nationalized industries in France.)  Many high-ranking government officials can only find time for an interview over lunch – lengthy in France, which is good for the interviewer – who must obviously bear the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78DC" w14:textId="77777777" w:rsidR="0013756A" w:rsidRDefault="00137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FFFF" w14:textId="77777777" w:rsidR="0013756A" w:rsidRDefault="00137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58EB" w14:textId="77777777" w:rsidR="0013756A" w:rsidRDefault="0013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942"/>
    <w:multiLevelType w:val="hybridMultilevel"/>
    <w:tmpl w:val="659C8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32378"/>
    <w:multiLevelType w:val="hybridMultilevel"/>
    <w:tmpl w:val="4C607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960D4"/>
    <w:multiLevelType w:val="hybridMultilevel"/>
    <w:tmpl w:val="BF7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87E32"/>
    <w:multiLevelType w:val="hybridMultilevel"/>
    <w:tmpl w:val="02B4F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22066"/>
    <w:multiLevelType w:val="hybridMultilevel"/>
    <w:tmpl w:val="9FDC2656"/>
    <w:lvl w:ilvl="0" w:tplc="26FAC6D0">
      <w:start w:val="1"/>
      <w:numFmt w:val="bullet"/>
      <w:lvlText w:val=""/>
      <w:lvlJc w:val="left"/>
      <w:pPr>
        <w:tabs>
          <w:tab w:val="num" w:pos="720"/>
        </w:tabs>
        <w:ind w:left="720" w:hanging="360"/>
      </w:pPr>
      <w:rPr>
        <w:rFonts w:ascii="Wingdings" w:hAnsi="Wingdings" w:hint="default"/>
      </w:rPr>
    </w:lvl>
    <w:lvl w:ilvl="1" w:tplc="B34CDE50" w:tentative="1">
      <w:start w:val="1"/>
      <w:numFmt w:val="bullet"/>
      <w:lvlText w:val=""/>
      <w:lvlJc w:val="left"/>
      <w:pPr>
        <w:tabs>
          <w:tab w:val="num" w:pos="1440"/>
        </w:tabs>
        <w:ind w:left="1440" w:hanging="360"/>
      </w:pPr>
      <w:rPr>
        <w:rFonts w:ascii="Wingdings" w:hAnsi="Wingdings" w:hint="default"/>
      </w:rPr>
    </w:lvl>
    <w:lvl w:ilvl="2" w:tplc="24A2D938">
      <w:start w:val="186"/>
      <w:numFmt w:val="bullet"/>
      <w:lvlText w:val=""/>
      <w:lvlJc w:val="left"/>
      <w:pPr>
        <w:tabs>
          <w:tab w:val="num" w:pos="2160"/>
        </w:tabs>
        <w:ind w:left="2160" w:hanging="360"/>
      </w:pPr>
      <w:rPr>
        <w:rFonts w:ascii="Wingdings" w:hAnsi="Wingdings" w:hint="default"/>
      </w:rPr>
    </w:lvl>
    <w:lvl w:ilvl="3" w:tplc="BC00F01A" w:tentative="1">
      <w:start w:val="1"/>
      <w:numFmt w:val="bullet"/>
      <w:lvlText w:val=""/>
      <w:lvlJc w:val="left"/>
      <w:pPr>
        <w:tabs>
          <w:tab w:val="num" w:pos="2880"/>
        </w:tabs>
        <w:ind w:left="2880" w:hanging="360"/>
      </w:pPr>
      <w:rPr>
        <w:rFonts w:ascii="Wingdings" w:hAnsi="Wingdings" w:hint="default"/>
      </w:rPr>
    </w:lvl>
    <w:lvl w:ilvl="4" w:tplc="D0B41422" w:tentative="1">
      <w:start w:val="1"/>
      <w:numFmt w:val="bullet"/>
      <w:lvlText w:val=""/>
      <w:lvlJc w:val="left"/>
      <w:pPr>
        <w:tabs>
          <w:tab w:val="num" w:pos="3600"/>
        </w:tabs>
        <w:ind w:left="3600" w:hanging="360"/>
      </w:pPr>
      <w:rPr>
        <w:rFonts w:ascii="Wingdings" w:hAnsi="Wingdings" w:hint="default"/>
      </w:rPr>
    </w:lvl>
    <w:lvl w:ilvl="5" w:tplc="DCE026F6" w:tentative="1">
      <w:start w:val="1"/>
      <w:numFmt w:val="bullet"/>
      <w:lvlText w:val=""/>
      <w:lvlJc w:val="left"/>
      <w:pPr>
        <w:tabs>
          <w:tab w:val="num" w:pos="4320"/>
        </w:tabs>
        <w:ind w:left="4320" w:hanging="360"/>
      </w:pPr>
      <w:rPr>
        <w:rFonts w:ascii="Wingdings" w:hAnsi="Wingdings" w:hint="default"/>
      </w:rPr>
    </w:lvl>
    <w:lvl w:ilvl="6" w:tplc="1F80BEFE" w:tentative="1">
      <w:start w:val="1"/>
      <w:numFmt w:val="bullet"/>
      <w:lvlText w:val=""/>
      <w:lvlJc w:val="left"/>
      <w:pPr>
        <w:tabs>
          <w:tab w:val="num" w:pos="5040"/>
        </w:tabs>
        <w:ind w:left="5040" w:hanging="360"/>
      </w:pPr>
      <w:rPr>
        <w:rFonts w:ascii="Wingdings" w:hAnsi="Wingdings" w:hint="default"/>
      </w:rPr>
    </w:lvl>
    <w:lvl w:ilvl="7" w:tplc="9402A672" w:tentative="1">
      <w:start w:val="1"/>
      <w:numFmt w:val="bullet"/>
      <w:lvlText w:val=""/>
      <w:lvlJc w:val="left"/>
      <w:pPr>
        <w:tabs>
          <w:tab w:val="num" w:pos="5760"/>
        </w:tabs>
        <w:ind w:left="5760" w:hanging="360"/>
      </w:pPr>
      <w:rPr>
        <w:rFonts w:ascii="Wingdings" w:hAnsi="Wingdings" w:hint="default"/>
      </w:rPr>
    </w:lvl>
    <w:lvl w:ilvl="8" w:tplc="D7B6013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0EFE"/>
    <w:rsid w:val="000119DE"/>
    <w:rsid w:val="00062600"/>
    <w:rsid w:val="000737DD"/>
    <w:rsid w:val="00097366"/>
    <w:rsid w:val="00097DD6"/>
    <w:rsid w:val="000A0FE5"/>
    <w:rsid w:val="000B304D"/>
    <w:rsid w:val="000B735D"/>
    <w:rsid w:val="000C609D"/>
    <w:rsid w:val="000E0EFE"/>
    <w:rsid w:val="000E3872"/>
    <w:rsid w:val="000F693D"/>
    <w:rsid w:val="00134EE2"/>
    <w:rsid w:val="0013756A"/>
    <w:rsid w:val="001671A9"/>
    <w:rsid w:val="001D2020"/>
    <w:rsid w:val="001D2294"/>
    <w:rsid w:val="001E2AEE"/>
    <w:rsid w:val="001F015B"/>
    <w:rsid w:val="0021494C"/>
    <w:rsid w:val="00257FDE"/>
    <w:rsid w:val="002B02F9"/>
    <w:rsid w:val="002B53A0"/>
    <w:rsid w:val="002F6B00"/>
    <w:rsid w:val="003370AC"/>
    <w:rsid w:val="003844E7"/>
    <w:rsid w:val="003B602A"/>
    <w:rsid w:val="003E35E8"/>
    <w:rsid w:val="0040186F"/>
    <w:rsid w:val="00431731"/>
    <w:rsid w:val="004501E2"/>
    <w:rsid w:val="00495138"/>
    <w:rsid w:val="00496B99"/>
    <w:rsid w:val="004B4B59"/>
    <w:rsid w:val="00503C20"/>
    <w:rsid w:val="005125DE"/>
    <w:rsid w:val="00520C0B"/>
    <w:rsid w:val="00522187"/>
    <w:rsid w:val="00552B91"/>
    <w:rsid w:val="00562EFE"/>
    <w:rsid w:val="005939D2"/>
    <w:rsid w:val="005B4578"/>
    <w:rsid w:val="0061257A"/>
    <w:rsid w:val="0067116F"/>
    <w:rsid w:val="00680BD9"/>
    <w:rsid w:val="006A6D79"/>
    <w:rsid w:val="006B4EAD"/>
    <w:rsid w:val="006C231C"/>
    <w:rsid w:val="006C6597"/>
    <w:rsid w:val="006F5203"/>
    <w:rsid w:val="007164BE"/>
    <w:rsid w:val="00727C60"/>
    <w:rsid w:val="00741DED"/>
    <w:rsid w:val="00751EEE"/>
    <w:rsid w:val="00757297"/>
    <w:rsid w:val="007C582A"/>
    <w:rsid w:val="007D723D"/>
    <w:rsid w:val="007F6113"/>
    <w:rsid w:val="00811C9F"/>
    <w:rsid w:val="0087571D"/>
    <w:rsid w:val="008A691E"/>
    <w:rsid w:val="0091057B"/>
    <w:rsid w:val="00931194"/>
    <w:rsid w:val="009376F0"/>
    <w:rsid w:val="0095546D"/>
    <w:rsid w:val="009907E7"/>
    <w:rsid w:val="00994D15"/>
    <w:rsid w:val="009A438C"/>
    <w:rsid w:val="009C035D"/>
    <w:rsid w:val="009C34F7"/>
    <w:rsid w:val="00A03742"/>
    <w:rsid w:val="00A07CA1"/>
    <w:rsid w:val="00A10C0E"/>
    <w:rsid w:val="00A14C41"/>
    <w:rsid w:val="00A2058D"/>
    <w:rsid w:val="00A24E04"/>
    <w:rsid w:val="00A61059"/>
    <w:rsid w:val="00A84C03"/>
    <w:rsid w:val="00AC1ED7"/>
    <w:rsid w:val="00AF5319"/>
    <w:rsid w:val="00B0395D"/>
    <w:rsid w:val="00B30285"/>
    <w:rsid w:val="00B47096"/>
    <w:rsid w:val="00B512BF"/>
    <w:rsid w:val="00B877B3"/>
    <w:rsid w:val="00BD7523"/>
    <w:rsid w:val="00C273E7"/>
    <w:rsid w:val="00C43006"/>
    <w:rsid w:val="00C6632C"/>
    <w:rsid w:val="00C67FCD"/>
    <w:rsid w:val="00C82003"/>
    <w:rsid w:val="00C83096"/>
    <w:rsid w:val="00D300A3"/>
    <w:rsid w:val="00D31D8B"/>
    <w:rsid w:val="00D71203"/>
    <w:rsid w:val="00D7649F"/>
    <w:rsid w:val="00DA30ED"/>
    <w:rsid w:val="00DA5AE2"/>
    <w:rsid w:val="00DB4739"/>
    <w:rsid w:val="00E03DC4"/>
    <w:rsid w:val="00E108D2"/>
    <w:rsid w:val="00E11106"/>
    <w:rsid w:val="00E5462B"/>
    <w:rsid w:val="00EA0CF1"/>
    <w:rsid w:val="00ED1CE1"/>
    <w:rsid w:val="00EF200D"/>
    <w:rsid w:val="00F04D32"/>
    <w:rsid w:val="00F066D9"/>
    <w:rsid w:val="00F1091D"/>
    <w:rsid w:val="00F8369E"/>
    <w:rsid w:val="00FA60D8"/>
    <w:rsid w:val="00FE19E3"/>
    <w:rsid w:val="00FE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BFF91DA"/>
  <w15:chartTrackingRefBased/>
  <w15:docId w15:val="{1F87162F-87A2-4477-86C2-31B7115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907E7"/>
    <w:rPr>
      <w:rFonts w:ascii="Tahoma" w:hAnsi="Tahoma" w:cs="Tahoma"/>
      <w:sz w:val="16"/>
      <w:szCs w:val="16"/>
    </w:rPr>
  </w:style>
  <w:style w:type="paragraph" w:styleId="Header">
    <w:name w:val="header"/>
    <w:basedOn w:val="Normal"/>
    <w:rsid w:val="004501E2"/>
    <w:pPr>
      <w:tabs>
        <w:tab w:val="center" w:pos="4320"/>
        <w:tab w:val="right" w:pos="8640"/>
      </w:tabs>
    </w:pPr>
  </w:style>
  <w:style w:type="paragraph" w:styleId="Footer">
    <w:name w:val="footer"/>
    <w:basedOn w:val="Normal"/>
    <w:rsid w:val="004501E2"/>
    <w:pPr>
      <w:tabs>
        <w:tab w:val="center" w:pos="4320"/>
        <w:tab w:val="right" w:pos="8640"/>
      </w:tabs>
    </w:pPr>
  </w:style>
  <w:style w:type="character" w:styleId="Hyperlink">
    <w:name w:val="Hyperlink"/>
    <w:rsid w:val="000F693D"/>
    <w:rPr>
      <w:color w:val="0000FF"/>
      <w:u w:val="single"/>
    </w:rPr>
  </w:style>
  <w:style w:type="paragraph" w:styleId="FootnoteText">
    <w:name w:val="footnote text"/>
    <w:basedOn w:val="Normal"/>
    <w:link w:val="FootnoteTextChar"/>
    <w:rsid w:val="00931194"/>
    <w:rPr>
      <w:sz w:val="20"/>
      <w:szCs w:val="20"/>
    </w:rPr>
  </w:style>
  <w:style w:type="character" w:customStyle="1" w:styleId="FootnoteTextChar">
    <w:name w:val="Footnote Text Char"/>
    <w:basedOn w:val="DefaultParagraphFont"/>
    <w:link w:val="FootnoteText"/>
    <w:rsid w:val="00931194"/>
  </w:style>
  <w:style w:type="character" w:styleId="FootnoteReference">
    <w:name w:val="footnote reference"/>
    <w:rsid w:val="00931194"/>
    <w:rPr>
      <w:vertAlign w:val="superscript"/>
    </w:rPr>
  </w:style>
  <w:style w:type="character" w:styleId="FollowedHyperlink">
    <w:name w:val="FollowedHyperlink"/>
    <w:rsid w:val="00A14C41"/>
    <w:rPr>
      <w:color w:val="800080"/>
      <w:u w:val="single"/>
    </w:rPr>
  </w:style>
  <w:style w:type="character" w:styleId="HTMLCite">
    <w:name w:val="HTML Cite"/>
    <w:uiPriority w:val="99"/>
    <w:unhideWhenUsed/>
    <w:rsid w:val="00495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7985">
      <w:bodyDiv w:val="1"/>
      <w:marLeft w:val="0"/>
      <w:marRight w:val="0"/>
      <w:marTop w:val="0"/>
      <w:marBottom w:val="0"/>
      <w:divBdr>
        <w:top w:val="none" w:sz="0" w:space="0" w:color="auto"/>
        <w:left w:val="none" w:sz="0" w:space="0" w:color="auto"/>
        <w:bottom w:val="none" w:sz="0" w:space="0" w:color="auto"/>
        <w:right w:val="none" w:sz="0" w:space="0" w:color="auto"/>
      </w:divBdr>
      <w:divsChild>
        <w:div w:id="914701361">
          <w:marLeft w:val="0"/>
          <w:marRight w:val="0"/>
          <w:marTop w:val="0"/>
          <w:marBottom w:val="0"/>
          <w:divBdr>
            <w:top w:val="none" w:sz="0" w:space="0" w:color="auto"/>
            <w:left w:val="none" w:sz="0" w:space="0" w:color="auto"/>
            <w:bottom w:val="none" w:sz="0" w:space="0" w:color="auto"/>
            <w:right w:val="none" w:sz="0" w:space="0" w:color="auto"/>
          </w:divBdr>
          <w:divsChild>
            <w:div w:id="27612027">
              <w:marLeft w:val="0"/>
              <w:marRight w:val="0"/>
              <w:marTop w:val="0"/>
              <w:marBottom w:val="0"/>
              <w:divBdr>
                <w:top w:val="none" w:sz="0" w:space="0" w:color="auto"/>
                <w:left w:val="none" w:sz="0" w:space="0" w:color="auto"/>
                <w:bottom w:val="none" w:sz="0" w:space="0" w:color="auto"/>
                <w:right w:val="none" w:sz="0" w:space="0" w:color="auto"/>
              </w:divBdr>
            </w:div>
            <w:div w:id="647634437">
              <w:marLeft w:val="0"/>
              <w:marRight w:val="0"/>
              <w:marTop w:val="0"/>
              <w:marBottom w:val="0"/>
              <w:divBdr>
                <w:top w:val="none" w:sz="0" w:space="0" w:color="auto"/>
                <w:left w:val="none" w:sz="0" w:space="0" w:color="auto"/>
                <w:bottom w:val="none" w:sz="0" w:space="0" w:color="auto"/>
                <w:right w:val="none" w:sz="0" w:space="0" w:color="auto"/>
              </w:divBdr>
            </w:div>
            <w:div w:id="945888047">
              <w:marLeft w:val="0"/>
              <w:marRight w:val="0"/>
              <w:marTop w:val="0"/>
              <w:marBottom w:val="0"/>
              <w:divBdr>
                <w:top w:val="none" w:sz="0" w:space="0" w:color="auto"/>
                <w:left w:val="none" w:sz="0" w:space="0" w:color="auto"/>
                <w:bottom w:val="none" w:sz="0" w:space="0" w:color="auto"/>
                <w:right w:val="none" w:sz="0" w:space="0" w:color="auto"/>
              </w:divBdr>
            </w:div>
            <w:div w:id="1521430055">
              <w:marLeft w:val="0"/>
              <w:marRight w:val="0"/>
              <w:marTop w:val="0"/>
              <w:marBottom w:val="0"/>
              <w:divBdr>
                <w:top w:val="none" w:sz="0" w:space="0" w:color="auto"/>
                <w:left w:val="none" w:sz="0" w:space="0" w:color="auto"/>
                <w:bottom w:val="none" w:sz="0" w:space="0" w:color="auto"/>
                <w:right w:val="none" w:sz="0" w:space="0" w:color="auto"/>
              </w:divBdr>
            </w:div>
            <w:div w:id="1549338981">
              <w:marLeft w:val="0"/>
              <w:marRight w:val="0"/>
              <w:marTop w:val="0"/>
              <w:marBottom w:val="0"/>
              <w:divBdr>
                <w:top w:val="none" w:sz="0" w:space="0" w:color="auto"/>
                <w:left w:val="none" w:sz="0" w:space="0" w:color="auto"/>
                <w:bottom w:val="none" w:sz="0" w:space="0" w:color="auto"/>
                <w:right w:val="none" w:sz="0" w:space="0" w:color="auto"/>
              </w:divBdr>
            </w:div>
            <w:div w:id="1830972993">
              <w:marLeft w:val="0"/>
              <w:marRight w:val="0"/>
              <w:marTop w:val="0"/>
              <w:marBottom w:val="0"/>
              <w:divBdr>
                <w:top w:val="none" w:sz="0" w:space="0" w:color="auto"/>
                <w:left w:val="none" w:sz="0" w:space="0" w:color="auto"/>
                <w:bottom w:val="none" w:sz="0" w:space="0" w:color="auto"/>
                <w:right w:val="none" w:sz="0" w:space="0" w:color="auto"/>
              </w:divBdr>
            </w:div>
            <w:div w:id="2070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pr.org/templates/story/story.php?storyId=92419273" TargetMode="External"/><Relationship Id="rId2" Type="http://schemas.openxmlformats.org/officeDocument/2006/relationships/hyperlink" Target="http://www.boston.com/news/globe/editorial_opinion/oped/articles/2007/08/11/frances_model_healthcare_system/" TargetMode="External"/><Relationship Id="rId1" Type="http://schemas.openxmlformats.org/officeDocument/2006/relationships/hyperlink" Target="http://www.photius.com/rankings/healthra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6B7A-659D-45D6-BB0A-1D8907A6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Faculty Request for Funding for Conference Participation</vt:lpstr>
    </vt:vector>
  </TitlesOfParts>
  <Company/>
  <LinksUpToDate>false</LinksUpToDate>
  <CharactersWithSpaces>11764</CharactersWithSpaces>
  <SharedDoc>false</SharedDoc>
  <HLinks>
    <vt:vector size="18" baseType="variant">
      <vt:variant>
        <vt:i4>5177432</vt:i4>
      </vt:variant>
      <vt:variant>
        <vt:i4>6</vt:i4>
      </vt:variant>
      <vt:variant>
        <vt:i4>0</vt:i4>
      </vt:variant>
      <vt:variant>
        <vt:i4>5</vt:i4>
      </vt:variant>
      <vt:variant>
        <vt:lpwstr>http://www.npr.org/templates/story/story.php?storyId=92419273</vt:lpwstr>
      </vt:variant>
      <vt:variant>
        <vt:lpwstr/>
      </vt:variant>
      <vt:variant>
        <vt:i4>5308446</vt:i4>
      </vt:variant>
      <vt:variant>
        <vt:i4>3</vt:i4>
      </vt:variant>
      <vt:variant>
        <vt:i4>0</vt:i4>
      </vt:variant>
      <vt:variant>
        <vt:i4>5</vt:i4>
      </vt:variant>
      <vt:variant>
        <vt:lpwstr>http://www.boston.com/news/globe/editorial_opinion/oped/articles/2007/08/11/frances_model_healthcare_system/</vt:lpwstr>
      </vt:variant>
      <vt:variant>
        <vt:lpwstr/>
      </vt:variant>
      <vt:variant>
        <vt:i4>4194391</vt:i4>
      </vt:variant>
      <vt:variant>
        <vt:i4>0</vt:i4>
      </vt:variant>
      <vt:variant>
        <vt:i4>0</vt:i4>
      </vt:variant>
      <vt:variant>
        <vt:i4>5</vt:i4>
      </vt:variant>
      <vt:variant>
        <vt:lpwstr>http://www.photius.com/rankings/healthranks.html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Request for Funding for Conference Participation</dc:title>
  <dc:subject/>
  <dc:creator>Chub Yublinsky</dc:creator>
  <cp:keywords/>
  <cp:lastModifiedBy>Thomas Kirkwood</cp:lastModifiedBy>
  <cp:revision>2</cp:revision>
  <cp:lastPrinted>2009-08-06T02:09:00Z</cp:lastPrinted>
  <dcterms:created xsi:type="dcterms:W3CDTF">2020-06-18T01:16:00Z</dcterms:created>
  <dcterms:modified xsi:type="dcterms:W3CDTF">2020-06-18T01:16:00Z</dcterms:modified>
</cp:coreProperties>
</file>