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6D165" w14:textId="77777777" w:rsidR="003435A2" w:rsidRDefault="003435A2" w:rsidP="003435A2">
      <w:pPr>
        <w:jc w:val="center"/>
        <w:rPr>
          <w:rFonts w:ascii="Times New Roman" w:hAnsi="Times New Roman"/>
          <w:sz w:val="28"/>
          <w:szCs w:val="28"/>
        </w:rPr>
      </w:pPr>
    </w:p>
    <w:p w14:paraId="775BF91D" w14:textId="77777777" w:rsidR="003435A2" w:rsidRDefault="003435A2" w:rsidP="003435A2">
      <w:pPr>
        <w:jc w:val="center"/>
        <w:rPr>
          <w:rFonts w:ascii="Times New Roman" w:hAnsi="Times New Roman"/>
          <w:sz w:val="28"/>
          <w:szCs w:val="28"/>
        </w:rPr>
      </w:pPr>
    </w:p>
    <w:p w14:paraId="1E70BD2E" w14:textId="77777777" w:rsidR="003435A2" w:rsidRDefault="003435A2" w:rsidP="003435A2">
      <w:pPr>
        <w:jc w:val="center"/>
        <w:rPr>
          <w:rFonts w:ascii="Times New Roman" w:hAnsi="Times New Roman"/>
          <w:sz w:val="28"/>
          <w:szCs w:val="28"/>
        </w:rPr>
      </w:pPr>
    </w:p>
    <w:p w14:paraId="66165A10" w14:textId="77777777" w:rsidR="003435A2" w:rsidRDefault="003435A2" w:rsidP="003435A2">
      <w:pPr>
        <w:jc w:val="center"/>
        <w:rPr>
          <w:rFonts w:ascii="Times New Roman" w:hAnsi="Times New Roman"/>
          <w:sz w:val="28"/>
          <w:szCs w:val="28"/>
        </w:rPr>
      </w:pPr>
    </w:p>
    <w:p w14:paraId="0289F52D" w14:textId="77777777" w:rsidR="003435A2" w:rsidRDefault="003435A2" w:rsidP="003435A2">
      <w:pPr>
        <w:jc w:val="center"/>
        <w:rPr>
          <w:rFonts w:ascii="Times New Roman" w:hAnsi="Times New Roman"/>
          <w:sz w:val="28"/>
          <w:szCs w:val="28"/>
        </w:rPr>
      </w:pPr>
    </w:p>
    <w:p w14:paraId="018F7F44" w14:textId="77777777" w:rsidR="00F52FCB" w:rsidRDefault="00F52FCB" w:rsidP="003435A2">
      <w:pPr>
        <w:jc w:val="center"/>
        <w:rPr>
          <w:rFonts w:ascii="Times New Roman" w:hAnsi="Times New Roman"/>
          <w:sz w:val="28"/>
          <w:szCs w:val="28"/>
        </w:rPr>
      </w:pPr>
    </w:p>
    <w:p w14:paraId="791204DB" w14:textId="77777777" w:rsidR="00F52FCB" w:rsidRDefault="00F52FCB" w:rsidP="003435A2">
      <w:pPr>
        <w:jc w:val="center"/>
        <w:rPr>
          <w:rFonts w:ascii="Times New Roman" w:hAnsi="Times New Roman"/>
          <w:sz w:val="28"/>
          <w:szCs w:val="28"/>
        </w:rPr>
      </w:pPr>
    </w:p>
    <w:p w14:paraId="43513C64" w14:textId="77777777" w:rsidR="00F52FCB" w:rsidRDefault="00F52FCB" w:rsidP="003435A2">
      <w:pPr>
        <w:jc w:val="center"/>
        <w:rPr>
          <w:rFonts w:ascii="Times New Roman" w:hAnsi="Times New Roman"/>
          <w:sz w:val="28"/>
          <w:szCs w:val="28"/>
        </w:rPr>
      </w:pPr>
    </w:p>
    <w:p w14:paraId="3608EED1" w14:textId="77777777" w:rsidR="003435A2" w:rsidRPr="00736B8B" w:rsidRDefault="003435A2" w:rsidP="003435A2">
      <w:pPr>
        <w:jc w:val="center"/>
        <w:rPr>
          <w:rFonts w:ascii="Franklin Gothic Demi" w:hAnsi="Franklin Gothic Demi"/>
          <w:i/>
          <w:sz w:val="28"/>
          <w:szCs w:val="28"/>
        </w:rPr>
      </w:pPr>
      <w:r w:rsidRPr="00736B8B">
        <w:rPr>
          <w:rFonts w:ascii="Franklin Gothic Demi" w:hAnsi="Franklin Gothic Demi"/>
          <w:i/>
          <w:sz w:val="28"/>
          <w:szCs w:val="28"/>
        </w:rPr>
        <w:t>Myth and Misinformation: the French Assessment of Obstacles to Health Care Reform in the US</w:t>
      </w:r>
    </w:p>
    <w:p w14:paraId="0FBE9375" w14:textId="77777777" w:rsidR="003435A2" w:rsidRPr="00736B8B" w:rsidRDefault="003435A2" w:rsidP="003435A2">
      <w:pPr>
        <w:spacing w:line="180" w:lineRule="exact"/>
        <w:rPr>
          <w:rFonts w:ascii="Franklin Gothic Demi" w:hAnsi="Franklin Gothic Demi"/>
        </w:rPr>
      </w:pPr>
    </w:p>
    <w:p w14:paraId="21E3ADB4" w14:textId="72A821CC" w:rsidR="003435A2" w:rsidRDefault="003435A2" w:rsidP="00C67673">
      <w:pPr>
        <w:ind w:left="720"/>
        <w:jc w:val="center"/>
        <w:rPr>
          <w:rFonts w:ascii="Times New Roman" w:hAnsi="Times New Roman"/>
          <w:sz w:val="28"/>
          <w:szCs w:val="28"/>
        </w:rPr>
      </w:pPr>
      <w:r w:rsidRPr="00C67673">
        <w:rPr>
          <w:rFonts w:ascii="Times New Roman" w:hAnsi="Times New Roman"/>
          <w:sz w:val="28"/>
          <w:szCs w:val="28"/>
        </w:rPr>
        <w:t xml:space="preserve"> </w:t>
      </w:r>
      <w:r w:rsidR="00736B8B">
        <w:rPr>
          <w:rFonts w:ascii="Times New Roman" w:hAnsi="Times New Roman"/>
          <w:sz w:val="28"/>
          <w:szCs w:val="28"/>
        </w:rPr>
        <w:t xml:space="preserve">Policy Suggestions </w:t>
      </w:r>
      <w:r w:rsidRPr="00C67673">
        <w:rPr>
          <w:rFonts w:ascii="Times New Roman" w:hAnsi="Times New Roman"/>
          <w:sz w:val="28"/>
          <w:szCs w:val="28"/>
        </w:rPr>
        <w:t>for a Final Bill</w:t>
      </w:r>
    </w:p>
    <w:p w14:paraId="37258D97" w14:textId="212C3175" w:rsidR="0058176C" w:rsidRPr="00C67673" w:rsidRDefault="0058176C" w:rsidP="00C67673">
      <w:pPr>
        <w:ind w:left="720"/>
        <w:jc w:val="center"/>
        <w:rPr>
          <w:rFonts w:ascii="Times New Roman" w:hAnsi="Times New Roman"/>
          <w:sz w:val="28"/>
          <w:szCs w:val="28"/>
        </w:rPr>
      </w:pPr>
    </w:p>
    <w:p w14:paraId="7F38B6E2" w14:textId="77777777" w:rsidR="00736B8B" w:rsidRDefault="00736B8B" w:rsidP="003C63DB">
      <w:pPr>
        <w:pStyle w:val="NoSpacing"/>
        <w:jc w:val="right"/>
      </w:pPr>
      <w:r>
        <w:t>Thomas Kirkwood, Ph.D.</w:t>
      </w:r>
    </w:p>
    <w:p w14:paraId="3DCCEA2C" w14:textId="77777777" w:rsidR="00736B8B" w:rsidRDefault="00736B8B" w:rsidP="003C63DB">
      <w:pPr>
        <w:pStyle w:val="NoSpacing"/>
        <w:jc w:val="right"/>
      </w:pPr>
      <w:r>
        <w:t>Professor of Political Science</w:t>
      </w:r>
    </w:p>
    <w:p w14:paraId="79406D60" w14:textId="77777777" w:rsidR="00736B8B" w:rsidRDefault="00736B8B" w:rsidP="003C63DB">
      <w:pPr>
        <w:pStyle w:val="NoSpacing"/>
        <w:jc w:val="right"/>
      </w:pPr>
      <w:r>
        <w:t>American Public University System</w:t>
      </w:r>
    </w:p>
    <w:p w14:paraId="37B10272" w14:textId="77777777" w:rsidR="00736B8B" w:rsidRDefault="00736B8B" w:rsidP="00736B8B">
      <w:pPr>
        <w:spacing w:line="180" w:lineRule="exact"/>
        <w:ind w:left="5040" w:firstLine="720"/>
        <w:jc w:val="center"/>
        <w:rPr>
          <w:rFonts w:ascii="Times New Roman" w:hAnsi="Times New Roman"/>
        </w:rPr>
      </w:pPr>
    </w:p>
    <w:p w14:paraId="1CB7B1F2" w14:textId="77777777" w:rsidR="00736B8B" w:rsidRDefault="00736B8B" w:rsidP="00C67673">
      <w:pPr>
        <w:ind w:left="720"/>
        <w:jc w:val="center"/>
        <w:rPr>
          <w:rFonts w:ascii="Times New Roman" w:hAnsi="Times New Roman"/>
          <w:sz w:val="24"/>
          <w:szCs w:val="24"/>
        </w:rPr>
      </w:pPr>
    </w:p>
    <w:p w14:paraId="4E326548" w14:textId="77777777" w:rsidR="003033F3" w:rsidRDefault="003033F3" w:rsidP="00C67673">
      <w:pPr>
        <w:ind w:left="720"/>
        <w:jc w:val="center"/>
        <w:rPr>
          <w:rFonts w:ascii="Times New Roman" w:hAnsi="Times New Roman"/>
          <w:sz w:val="24"/>
          <w:szCs w:val="24"/>
        </w:rPr>
      </w:pPr>
    </w:p>
    <w:p w14:paraId="7E646939" w14:textId="2015F1A4" w:rsidR="00E91B9A" w:rsidRPr="0058176C" w:rsidRDefault="0058176C" w:rsidP="0058176C">
      <w:pPr>
        <w:ind w:left="720"/>
        <w:rPr>
          <w:rFonts w:ascii="Times New Roman" w:hAnsi="Times New Roman"/>
          <w:b/>
          <w:bCs/>
          <w:sz w:val="24"/>
          <w:szCs w:val="24"/>
        </w:rPr>
      </w:pPr>
      <w:r w:rsidRPr="0058176C">
        <w:rPr>
          <w:rFonts w:ascii="Times New Roman" w:hAnsi="Times New Roman"/>
          <w:b/>
          <w:bCs/>
          <w:sz w:val="24"/>
          <w:szCs w:val="24"/>
        </w:rPr>
        <w:t>SUBMITTED TO:</w:t>
      </w:r>
    </w:p>
    <w:p w14:paraId="43F3ADE2" w14:textId="77777777" w:rsidR="0058176C" w:rsidRDefault="0058176C" w:rsidP="0058176C">
      <w:pPr>
        <w:pStyle w:val="NoSpacing"/>
        <w:ind w:firstLine="720"/>
        <w:rPr>
          <w:rFonts w:ascii="Times New Roman" w:hAnsi="Times New Roman"/>
          <w:sz w:val="24"/>
          <w:szCs w:val="24"/>
        </w:rPr>
      </w:pPr>
      <w:r>
        <w:rPr>
          <w:rFonts w:ascii="Times New Roman" w:hAnsi="Times New Roman"/>
          <w:sz w:val="24"/>
          <w:szCs w:val="24"/>
        </w:rPr>
        <w:t>Senator Harry Reid</w:t>
      </w:r>
    </w:p>
    <w:p w14:paraId="766292BC" w14:textId="77777777" w:rsidR="0058176C" w:rsidRDefault="0058176C" w:rsidP="0058176C">
      <w:pPr>
        <w:pStyle w:val="NoSpacing"/>
        <w:rPr>
          <w:rFonts w:ascii="Times New Roman" w:hAnsi="Times New Roman"/>
          <w:sz w:val="24"/>
          <w:szCs w:val="24"/>
        </w:rPr>
      </w:pPr>
      <w:r>
        <w:rPr>
          <w:rFonts w:ascii="Times New Roman" w:hAnsi="Times New Roman"/>
          <w:sz w:val="24"/>
          <w:szCs w:val="24"/>
        </w:rPr>
        <w:tab/>
        <w:t>Senator Ben Nelson</w:t>
      </w:r>
    </w:p>
    <w:p w14:paraId="3EA43C1F" w14:textId="77777777" w:rsidR="0058176C" w:rsidRDefault="0058176C" w:rsidP="0058176C">
      <w:pPr>
        <w:pStyle w:val="NoSpacing"/>
        <w:rPr>
          <w:rFonts w:ascii="Times New Roman" w:hAnsi="Times New Roman"/>
          <w:sz w:val="24"/>
          <w:szCs w:val="24"/>
        </w:rPr>
      </w:pPr>
      <w:r>
        <w:rPr>
          <w:rFonts w:ascii="Times New Roman" w:hAnsi="Times New Roman"/>
          <w:sz w:val="24"/>
          <w:szCs w:val="24"/>
        </w:rPr>
        <w:tab/>
        <w:t>Senator Tom Harkin</w:t>
      </w:r>
    </w:p>
    <w:p w14:paraId="3DA3349F" w14:textId="77777777" w:rsidR="0058176C" w:rsidRDefault="0058176C" w:rsidP="0058176C">
      <w:pPr>
        <w:pStyle w:val="NoSpacing"/>
        <w:rPr>
          <w:rFonts w:ascii="Times New Roman" w:hAnsi="Times New Roman"/>
          <w:sz w:val="24"/>
          <w:szCs w:val="24"/>
        </w:rPr>
      </w:pPr>
      <w:r>
        <w:rPr>
          <w:rFonts w:ascii="Times New Roman" w:hAnsi="Times New Roman"/>
          <w:sz w:val="24"/>
          <w:szCs w:val="24"/>
        </w:rPr>
        <w:tab/>
        <w:t>Senator Blanche Lincoln</w:t>
      </w:r>
    </w:p>
    <w:p w14:paraId="39269CEA" w14:textId="77777777" w:rsidR="0058176C" w:rsidRDefault="0058176C" w:rsidP="0058176C">
      <w:pPr>
        <w:pStyle w:val="NoSpacing"/>
        <w:rPr>
          <w:rFonts w:ascii="Times New Roman" w:hAnsi="Times New Roman"/>
          <w:sz w:val="24"/>
          <w:szCs w:val="24"/>
        </w:rPr>
      </w:pPr>
      <w:r>
        <w:rPr>
          <w:rFonts w:ascii="Times New Roman" w:hAnsi="Times New Roman"/>
          <w:sz w:val="24"/>
          <w:szCs w:val="24"/>
        </w:rPr>
        <w:tab/>
        <w:t>Senator Max Baucus</w:t>
      </w:r>
    </w:p>
    <w:p w14:paraId="195E9F17" w14:textId="77777777" w:rsidR="0058176C" w:rsidRDefault="0058176C" w:rsidP="0058176C">
      <w:pPr>
        <w:pStyle w:val="NoSpacing"/>
        <w:rPr>
          <w:rFonts w:ascii="Times New Roman" w:hAnsi="Times New Roman"/>
          <w:sz w:val="24"/>
          <w:szCs w:val="24"/>
        </w:rPr>
      </w:pPr>
      <w:r>
        <w:rPr>
          <w:rFonts w:ascii="Times New Roman" w:hAnsi="Times New Roman"/>
          <w:sz w:val="24"/>
          <w:szCs w:val="24"/>
        </w:rPr>
        <w:tab/>
        <w:t>Senator Mary Landrieu</w:t>
      </w:r>
    </w:p>
    <w:p w14:paraId="5E0A0647" w14:textId="77777777" w:rsidR="0058176C" w:rsidRDefault="0058176C" w:rsidP="0058176C">
      <w:pPr>
        <w:pStyle w:val="NoSpacing"/>
        <w:rPr>
          <w:rFonts w:ascii="Times New Roman" w:hAnsi="Times New Roman"/>
          <w:sz w:val="24"/>
          <w:szCs w:val="24"/>
        </w:rPr>
      </w:pPr>
      <w:r>
        <w:rPr>
          <w:rFonts w:ascii="Times New Roman" w:hAnsi="Times New Roman"/>
          <w:sz w:val="24"/>
          <w:szCs w:val="24"/>
        </w:rPr>
        <w:tab/>
        <w:t>Speaker Nancy Pelosi</w:t>
      </w:r>
    </w:p>
    <w:p w14:paraId="419FB23A" w14:textId="77777777" w:rsidR="0058176C" w:rsidRDefault="0058176C" w:rsidP="0058176C">
      <w:pPr>
        <w:pStyle w:val="NoSpacing"/>
        <w:rPr>
          <w:rFonts w:ascii="Times New Roman" w:hAnsi="Times New Roman"/>
          <w:sz w:val="24"/>
          <w:szCs w:val="24"/>
        </w:rPr>
      </w:pPr>
      <w:r>
        <w:rPr>
          <w:rFonts w:ascii="Times New Roman" w:hAnsi="Times New Roman"/>
          <w:sz w:val="24"/>
          <w:szCs w:val="24"/>
        </w:rPr>
        <w:tab/>
        <w:t>Congressman Henry Waxman</w:t>
      </w:r>
    </w:p>
    <w:p w14:paraId="26852C25" w14:textId="77777777" w:rsidR="0058176C" w:rsidRDefault="0058176C" w:rsidP="0058176C">
      <w:pPr>
        <w:pStyle w:val="NoSpacing"/>
        <w:rPr>
          <w:rFonts w:ascii="Times New Roman" w:hAnsi="Times New Roman"/>
          <w:sz w:val="24"/>
          <w:szCs w:val="24"/>
        </w:rPr>
      </w:pPr>
      <w:r>
        <w:rPr>
          <w:rFonts w:ascii="Times New Roman" w:hAnsi="Times New Roman"/>
          <w:sz w:val="24"/>
          <w:szCs w:val="24"/>
        </w:rPr>
        <w:tab/>
        <w:t>Secretary Kathleen Sebelius</w:t>
      </w:r>
    </w:p>
    <w:p w14:paraId="04E3DF26" w14:textId="77777777" w:rsidR="0058176C" w:rsidRDefault="0058176C" w:rsidP="00C67673">
      <w:pPr>
        <w:ind w:left="720"/>
        <w:jc w:val="center"/>
        <w:rPr>
          <w:rFonts w:ascii="Times New Roman" w:hAnsi="Times New Roman"/>
          <w:sz w:val="24"/>
          <w:szCs w:val="24"/>
        </w:rPr>
      </w:pPr>
    </w:p>
    <w:p w14:paraId="6D25A963" w14:textId="77777777" w:rsidR="00C74F4E" w:rsidRDefault="00C74F4E" w:rsidP="00C67673">
      <w:pPr>
        <w:ind w:left="720"/>
        <w:jc w:val="center"/>
        <w:rPr>
          <w:rFonts w:ascii="Times New Roman" w:hAnsi="Times New Roman"/>
          <w:sz w:val="24"/>
          <w:szCs w:val="24"/>
        </w:rPr>
      </w:pPr>
    </w:p>
    <w:p w14:paraId="5D1CE3B5" w14:textId="77777777" w:rsidR="00537006" w:rsidRDefault="00537006" w:rsidP="00C67673">
      <w:pPr>
        <w:ind w:left="720"/>
        <w:jc w:val="center"/>
        <w:rPr>
          <w:rFonts w:ascii="Times New Roman" w:hAnsi="Times New Roman"/>
          <w:sz w:val="24"/>
          <w:szCs w:val="24"/>
        </w:rPr>
      </w:pPr>
    </w:p>
    <w:p w14:paraId="38587F0E" w14:textId="77777777" w:rsidR="00537006" w:rsidRDefault="00537006" w:rsidP="00C67673">
      <w:pPr>
        <w:ind w:left="720"/>
        <w:jc w:val="center"/>
        <w:rPr>
          <w:rFonts w:ascii="Times New Roman" w:hAnsi="Times New Roman"/>
          <w:sz w:val="24"/>
          <w:szCs w:val="24"/>
        </w:rPr>
      </w:pPr>
    </w:p>
    <w:p w14:paraId="360F0FEE" w14:textId="77777777" w:rsidR="00537006" w:rsidRDefault="00537006" w:rsidP="00C67673">
      <w:pPr>
        <w:ind w:left="720"/>
        <w:jc w:val="center"/>
        <w:rPr>
          <w:rFonts w:ascii="Times New Roman" w:hAnsi="Times New Roman"/>
          <w:sz w:val="24"/>
          <w:szCs w:val="24"/>
        </w:rPr>
      </w:pPr>
    </w:p>
    <w:p w14:paraId="7AE3011D" w14:textId="77777777" w:rsidR="000F6D26" w:rsidRDefault="00736B8B" w:rsidP="00C74F4E">
      <w:pPr>
        <w:spacing w:line="480" w:lineRule="auto"/>
        <w:ind w:left="720"/>
        <w:jc w:val="center"/>
        <w:rPr>
          <w:rFonts w:ascii="Times New Roman" w:hAnsi="Times New Roman"/>
          <w:sz w:val="24"/>
          <w:szCs w:val="24"/>
        </w:rPr>
      </w:pPr>
      <w:r>
        <w:rPr>
          <w:rFonts w:ascii="Times New Roman" w:hAnsi="Times New Roman"/>
          <w:sz w:val="24"/>
          <w:szCs w:val="24"/>
        </w:rPr>
        <w:t>Copyright©20</w:t>
      </w:r>
      <w:r w:rsidR="00021F84">
        <w:rPr>
          <w:rFonts w:ascii="Times New Roman" w:hAnsi="Times New Roman"/>
          <w:sz w:val="24"/>
          <w:szCs w:val="24"/>
        </w:rPr>
        <w:t xml:space="preserve">10 Thomas Kirkwood and </w:t>
      </w:r>
      <w:r>
        <w:rPr>
          <w:rFonts w:ascii="Times New Roman" w:hAnsi="Times New Roman"/>
          <w:sz w:val="24"/>
          <w:szCs w:val="24"/>
        </w:rPr>
        <w:t>A</w:t>
      </w:r>
      <w:r w:rsidR="008375E4">
        <w:rPr>
          <w:rFonts w:ascii="Times New Roman" w:hAnsi="Times New Roman"/>
          <w:sz w:val="24"/>
          <w:szCs w:val="24"/>
        </w:rPr>
        <w:t>merican Public University System</w:t>
      </w:r>
    </w:p>
    <w:p w14:paraId="71AEA5B3" w14:textId="77777777" w:rsidR="003C63DB" w:rsidRDefault="003C63DB" w:rsidP="00C74F4E">
      <w:pPr>
        <w:spacing w:line="480" w:lineRule="auto"/>
        <w:ind w:left="720"/>
        <w:jc w:val="center"/>
        <w:rPr>
          <w:rFonts w:ascii="Times New Roman" w:hAnsi="Times New Roman"/>
          <w:sz w:val="24"/>
          <w:szCs w:val="24"/>
        </w:rPr>
      </w:pPr>
    </w:p>
    <w:p w14:paraId="5417C115" w14:textId="77777777" w:rsidR="00CB08DC" w:rsidRPr="00030FB0" w:rsidRDefault="00537006" w:rsidP="00030FB0">
      <w:pPr>
        <w:jc w:val="center"/>
        <w:rPr>
          <w:rFonts w:ascii="Times New Roman" w:hAnsi="Times New Roman"/>
          <w:color w:val="300906"/>
          <w:sz w:val="24"/>
          <w:szCs w:val="24"/>
        </w:rPr>
      </w:pPr>
      <w:r>
        <w:rPr>
          <w:rFonts w:ascii="Times New Roman" w:hAnsi="Times New Roman"/>
          <w:color w:val="300906"/>
          <w:sz w:val="24"/>
          <w:szCs w:val="24"/>
        </w:rPr>
        <w:lastRenderedPageBreak/>
        <w:t>P</w:t>
      </w:r>
      <w:r w:rsidR="00030FB0">
        <w:rPr>
          <w:rFonts w:ascii="Times New Roman" w:hAnsi="Times New Roman"/>
          <w:color w:val="300906"/>
          <w:sz w:val="24"/>
          <w:szCs w:val="24"/>
        </w:rPr>
        <w:t>REFACE</w:t>
      </w:r>
    </w:p>
    <w:p w14:paraId="2E57229D" w14:textId="77777777" w:rsidR="00340867" w:rsidRDefault="00340867" w:rsidP="00801FC7">
      <w:pPr>
        <w:jc w:val="both"/>
        <w:rPr>
          <w:rFonts w:ascii="Arial" w:hAnsi="Arial" w:cs="Arial"/>
          <w:i/>
          <w:sz w:val="18"/>
          <w:szCs w:val="18"/>
        </w:rPr>
      </w:pPr>
    </w:p>
    <w:p w14:paraId="5FD7AEA9" w14:textId="77777777" w:rsidR="00340867" w:rsidRDefault="00340867" w:rsidP="00801FC7">
      <w:pPr>
        <w:jc w:val="both"/>
        <w:rPr>
          <w:rFonts w:ascii="Arial" w:hAnsi="Arial" w:cs="Arial"/>
          <w:i/>
          <w:sz w:val="18"/>
          <w:szCs w:val="18"/>
        </w:rPr>
      </w:pPr>
    </w:p>
    <w:p w14:paraId="70546A20" w14:textId="77777777" w:rsidR="003A1E82" w:rsidRPr="00852AB2" w:rsidRDefault="00852AB2" w:rsidP="00801FC7">
      <w:pPr>
        <w:jc w:val="both"/>
        <w:rPr>
          <w:rFonts w:ascii="Arial" w:hAnsi="Arial" w:cs="Arial"/>
          <w:i/>
          <w:sz w:val="18"/>
          <w:szCs w:val="18"/>
        </w:rPr>
      </w:pPr>
      <w:r w:rsidRPr="00852AB2">
        <w:rPr>
          <w:rFonts w:ascii="Arial" w:hAnsi="Arial" w:cs="Arial"/>
          <w:i/>
          <w:sz w:val="18"/>
          <w:szCs w:val="18"/>
        </w:rPr>
        <w:t xml:space="preserve">Everyone has the right to a standard of living adequate for the health and well-being of himself and of his family, including food, clothing, housing and </w:t>
      </w:r>
      <w:r w:rsidRPr="00852AB2">
        <w:rPr>
          <w:rFonts w:ascii="Arial" w:hAnsi="Arial" w:cs="Arial"/>
          <w:b/>
          <w:i/>
          <w:sz w:val="18"/>
          <w:szCs w:val="18"/>
        </w:rPr>
        <w:t>medical care</w:t>
      </w:r>
      <w:r w:rsidRPr="00852AB2">
        <w:rPr>
          <w:rFonts w:ascii="Arial" w:hAnsi="Arial" w:cs="Arial"/>
          <w:i/>
          <w:sz w:val="18"/>
          <w:szCs w:val="18"/>
        </w:rPr>
        <w:t xml:space="preserve"> and necessary social services, and </w:t>
      </w:r>
      <w:r w:rsidRPr="00852AB2">
        <w:rPr>
          <w:rFonts w:ascii="Arial" w:hAnsi="Arial" w:cs="Arial"/>
          <w:b/>
          <w:i/>
          <w:sz w:val="18"/>
          <w:szCs w:val="18"/>
        </w:rPr>
        <w:t>the right to security in the event of unemployment, sickness, disability,</w:t>
      </w:r>
      <w:r w:rsidRPr="00852AB2">
        <w:rPr>
          <w:rFonts w:ascii="Arial" w:hAnsi="Arial" w:cs="Arial"/>
          <w:i/>
          <w:sz w:val="18"/>
          <w:szCs w:val="18"/>
        </w:rPr>
        <w:t xml:space="preserve"> widowhood, old age or other lack of livelihood in circumstances beyond his control.   </w:t>
      </w:r>
    </w:p>
    <w:p w14:paraId="71783A91" w14:textId="77777777" w:rsidR="003C63DB" w:rsidRDefault="00CB08DC" w:rsidP="00340867">
      <w:pPr>
        <w:ind w:firstLine="720"/>
        <w:jc w:val="both"/>
        <w:rPr>
          <w:rFonts w:ascii="Arial" w:hAnsi="Arial" w:cs="Arial"/>
          <w:sz w:val="18"/>
          <w:szCs w:val="18"/>
        </w:rPr>
      </w:pPr>
      <w:r w:rsidRPr="001E72FE">
        <w:rPr>
          <w:rFonts w:ascii="Arial" w:hAnsi="Arial" w:cs="Arial"/>
          <w:i/>
          <w:color w:val="000000" w:themeColor="text1"/>
          <w:sz w:val="18"/>
          <w:szCs w:val="18"/>
        </w:rPr>
        <w:t>—</w:t>
      </w:r>
      <w:r w:rsidR="00ED6B9C" w:rsidRPr="001E72FE">
        <w:rPr>
          <w:rFonts w:ascii="Arial" w:hAnsi="Arial" w:cs="Arial"/>
          <w:i/>
          <w:color w:val="000000" w:themeColor="text1"/>
          <w:sz w:val="18"/>
          <w:szCs w:val="18"/>
        </w:rPr>
        <w:t xml:space="preserve"> </w:t>
      </w:r>
      <w:r w:rsidR="00ED6B9C" w:rsidRPr="001E72FE">
        <w:rPr>
          <w:rFonts w:ascii="Arial" w:hAnsi="Arial" w:cs="Arial"/>
          <w:color w:val="000000" w:themeColor="text1"/>
          <w:sz w:val="18"/>
          <w:szCs w:val="18"/>
        </w:rPr>
        <w:t>Universal Declaration of Human Rights</w:t>
      </w:r>
      <w:r w:rsidR="00ED6B9C" w:rsidRPr="00CB08DC">
        <w:rPr>
          <w:rFonts w:ascii="Arial" w:hAnsi="Arial" w:cs="Arial"/>
          <w:color w:val="300906"/>
          <w:sz w:val="18"/>
          <w:szCs w:val="18"/>
        </w:rPr>
        <w:t>, Article 25</w:t>
      </w:r>
      <w:r w:rsidR="006A7BA9">
        <w:rPr>
          <w:rFonts w:ascii="Arial" w:hAnsi="Arial" w:cs="Arial"/>
          <w:color w:val="300906"/>
          <w:sz w:val="18"/>
          <w:szCs w:val="18"/>
        </w:rPr>
        <w:t>(1)</w:t>
      </w:r>
      <w:r w:rsidR="003A1E82" w:rsidRPr="00CB08DC">
        <w:rPr>
          <w:rFonts w:ascii="Arial" w:hAnsi="Arial" w:cs="Arial"/>
          <w:color w:val="300906"/>
          <w:sz w:val="18"/>
          <w:szCs w:val="18"/>
        </w:rPr>
        <w:t xml:space="preserve">, </w:t>
      </w:r>
      <w:r w:rsidR="003A1E82" w:rsidRPr="00CB08DC">
        <w:rPr>
          <w:rFonts w:ascii="Arial" w:hAnsi="Arial" w:cs="Arial"/>
          <w:sz w:val="18"/>
          <w:szCs w:val="18"/>
        </w:rPr>
        <w:t>adopted by the General Assembly of the UN (with strong US and French support) on 10 December 1948</w:t>
      </w:r>
    </w:p>
    <w:p w14:paraId="2C6BD113" w14:textId="77777777" w:rsidR="00340867" w:rsidRPr="00CB08DC" w:rsidRDefault="00340867" w:rsidP="00CB08DC">
      <w:pPr>
        <w:jc w:val="both"/>
        <w:rPr>
          <w:rFonts w:ascii="Arial" w:hAnsi="Arial" w:cs="Arial"/>
          <w:sz w:val="18"/>
          <w:szCs w:val="18"/>
        </w:rPr>
      </w:pPr>
    </w:p>
    <w:p w14:paraId="3F409E3E" w14:textId="77777777" w:rsidR="003A335E" w:rsidRDefault="00CB08DC" w:rsidP="00CB08DC">
      <w:pPr>
        <w:jc w:val="both"/>
        <w:rPr>
          <w:rFonts w:ascii="Arial" w:hAnsi="Arial" w:cs="Arial"/>
          <w:i/>
          <w:sz w:val="18"/>
          <w:szCs w:val="18"/>
        </w:rPr>
      </w:pPr>
      <w:r>
        <w:rPr>
          <w:rFonts w:ascii="Arial" w:hAnsi="Arial" w:cs="Arial"/>
          <w:i/>
          <w:sz w:val="18"/>
          <w:szCs w:val="18"/>
        </w:rPr>
        <w:t xml:space="preserve">My family and I often vacation in the Pacific Northwest where we have a cabin on Mount Hood, just 45 minutes from Portland.  Sitting in my favorite diner on the mountain, reading the local newspaper, I came across the following letter to the editor: “I am your mail carrier, Dana </w:t>
      </w:r>
      <w:proofErr w:type="spellStart"/>
      <w:r>
        <w:rPr>
          <w:rFonts w:ascii="Arial" w:hAnsi="Arial" w:cs="Arial"/>
          <w:i/>
          <w:sz w:val="18"/>
          <w:szCs w:val="18"/>
        </w:rPr>
        <w:t>Vedder</w:t>
      </w:r>
      <w:proofErr w:type="spellEnd"/>
      <w:r>
        <w:rPr>
          <w:rFonts w:ascii="Arial" w:hAnsi="Arial" w:cs="Arial"/>
          <w:i/>
          <w:sz w:val="18"/>
          <w:szCs w:val="18"/>
        </w:rPr>
        <w:t xml:space="preserve">.  My son Dakota needs </w:t>
      </w:r>
      <w:r w:rsidR="00761848">
        <w:rPr>
          <w:rFonts w:ascii="Arial" w:hAnsi="Arial" w:cs="Arial"/>
          <w:i/>
          <w:sz w:val="18"/>
          <w:szCs w:val="18"/>
        </w:rPr>
        <w:t xml:space="preserve">three surgeries, but we do not have health insurance.  If anyone would like to </w:t>
      </w:r>
      <w:proofErr w:type="gramStart"/>
      <w:r w:rsidR="00761848">
        <w:rPr>
          <w:rFonts w:ascii="Arial" w:hAnsi="Arial" w:cs="Arial"/>
          <w:i/>
          <w:sz w:val="18"/>
          <w:szCs w:val="18"/>
        </w:rPr>
        <w:t>make a contribution</w:t>
      </w:r>
      <w:proofErr w:type="gramEnd"/>
      <w:r w:rsidR="00761848">
        <w:rPr>
          <w:rFonts w:ascii="Arial" w:hAnsi="Arial" w:cs="Arial"/>
          <w:i/>
          <w:sz w:val="18"/>
          <w:szCs w:val="18"/>
        </w:rPr>
        <w:t xml:space="preserve"> for his medical treatment</w:t>
      </w:r>
      <w:r w:rsidR="00D34905">
        <w:rPr>
          <w:rFonts w:ascii="Arial" w:hAnsi="Arial" w:cs="Arial"/>
          <w:i/>
          <w:sz w:val="18"/>
          <w:szCs w:val="18"/>
        </w:rPr>
        <w:t xml:space="preserve">, they can go to the Clackamas County Bank and make a deposit to the account for Dana </w:t>
      </w:r>
      <w:proofErr w:type="spellStart"/>
      <w:r w:rsidR="00D34905">
        <w:rPr>
          <w:rFonts w:ascii="Arial" w:hAnsi="Arial" w:cs="Arial"/>
          <w:i/>
          <w:sz w:val="18"/>
          <w:szCs w:val="18"/>
        </w:rPr>
        <w:t>Vedder</w:t>
      </w:r>
      <w:proofErr w:type="spellEnd"/>
      <w:r w:rsidR="00D34905">
        <w:rPr>
          <w:rFonts w:ascii="Arial" w:hAnsi="Arial" w:cs="Arial"/>
          <w:i/>
          <w:sz w:val="18"/>
          <w:szCs w:val="18"/>
        </w:rPr>
        <w:t>.  Thank you!”  An editor’s note followed, explaining th</w:t>
      </w:r>
      <w:r w:rsidR="001E72FE">
        <w:rPr>
          <w:rFonts w:ascii="Arial" w:hAnsi="Arial" w:cs="Arial"/>
          <w:i/>
          <w:sz w:val="18"/>
          <w:szCs w:val="18"/>
        </w:rPr>
        <w:t>at</w:t>
      </w:r>
      <w:r w:rsidR="00D34905">
        <w:rPr>
          <w:rFonts w:ascii="Arial" w:hAnsi="Arial" w:cs="Arial"/>
          <w:i/>
          <w:sz w:val="18"/>
          <w:szCs w:val="18"/>
        </w:rPr>
        <w:t xml:space="preserve"> five-year-old Dakota . . . suffers from a severe hearing impairment.  Despite the </w:t>
      </w:r>
      <w:proofErr w:type="spellStart"/>
      <w:r w:rsidR="00D34905">
        <w:rPr>
          <w:rFonts w:ascii="Arial" w:hAnsi="Arial" w:cs="Arial"/>
          <w:i/>
          <w:sz w:val="18"/>
          <w:szCs w:val="18"/>
        </w:rPr>
        <w:t>Vedder</w:t>
      </w:r>
      <w:proofErr w:type="spellEnd"/>
      <w:r w:rsidR="00D34905">
        <w:rPr>
          <w:rFonts w:ascii="Arial" w:hAnsi="Arial" w:cs="Arial"/>
          <w:i/>
          <w:sz w:val="18"/>
          <w:szCs w:val="18"/>
        </w:rPr>
        <w:t xml:space="preserve"> family’s forty-six years of delivering mail on Mount Hood, as private contractors they enjoy no health coverage from the U.S. Postal Service.  </w:t>
      </w:r>
      <w:proofErr w:type="gramStart"/>
      <w:r w:rsidR="00D34905">
        <w:rPr>
          <w:rFonts w:ascii="Arial" w:hAnsi="Arial" w:cs="Arial"/>
          <w:i/>
          <w:sz w:val="18"/>
          <w:szCs w:val="18"/>
        </w:rPr>
        <w:t>Needless to say, Dakota’s</w:t>
      </w:r>
      <w:proofErr w:type="gramEnd"/>
      <w:r w:rsidR="00D34905">
        <w:rPr>
          <w:rFonts w:ascii="Arial" w:hAnsi="Arial" w:cs="Arial"/>
          <w:i/>
          <w:sz w:val="18"/>
          <w:szCs w:val="18"/>
        </w:rPr>
        <w:t xml:space="preserve"> condition is uninsurable through an individual policy.  I had alighted from a plane not ten hours before, </w:t>
      </w:r>
      <w:proofErr w:type="spellStart"/>
      <w:r w:rsidR="00D34905">
        <w:rPr>
          <w:rFonts w:ascii="Arial" w:hAnsi="Arial" w:cs="Arial"/>
          <w:i/>
          <w:sz w:val="18"/>
          <w:szCs w:val="18"/>
        </w:rPr>
        <w:t>en</w:t>
      </w:r>
      <w:proofErr w:type="spellEnd"/>
      <w:r w:rsidR="00D34905">
        <w:rPr>
          <w:rFonts w:ascii="Arial" w:hAnsi="Arial" w:cs="Arial"/>
          <w:i/>
          <w:sz w:val="18"/>
          <w:szCs w:val="18"/>
        </w:rPr>
        <w:t xml:space="preserve"> route from a comparatively rural region of southern France where the </w:t>
      </w:r>
      <w:proofErr w:type="spellStart"/>
      <w:r w:rsidR="00D34905">
        <w:rPr>
          <w:rFonts w:ascii="Arial" w:hAnsi="Arial" w:cs="Arial"/>
          <w:i/>
          <w:sz w:val="18"/>
          <w:szCs w:val="18"/>
        </w:rPr>
        <w:t>Vedders</w:t>
      </w:r>
      <w:proofErr w:type="spellEnd"/>
      <w:r w:rsidR="00D34905">
        <w:rPr>
          <w:rFonts w:ascii="Arial" w:hAnsi="Arial" w:cs="Arial"/>
          <w:i/>
          <w:sz w:val="18"/>
          <w:szCs w:val="18"/>
        </w:rPr>
        <w:t xml:space="preserve">’ plight </w:t>
      </w:r>
      <w:r w:rsidR="003A335E">
        <w:rPr>
          <w:rFonts w:ascii="Arial" w:hAnsi="Arial" w:cs="Arial"/>
          <w:i/>
          <w:sz w:val="18"/>
          <w:szCs w:val="18"/>
        </w:rPr>
        <w:t>could not have been imagined.</w:t>
      </w:r>
    </w:p>
    <w:p w14:paraId="2D039049" w14:textId="77777777" w:rsidR="00CB08DC" w:rsidRPr="00F110E6" w:rsidRDefault="003A335E" w:rsidP="00340867">
      <w:pPr>
        <w:ind w:firstLine="720"/>
        <w:jc w:val="both"/>
        <w:rPr>
          <w:rFonts w:ascii="Arial" w:hAnsi="Arial" w:cs="Arial"/>
          <w:sz w:val="18"/>
          <w:szCs w:val="18"/>
        </w:rPr>
      </w:pPr>
      <w:r>
        <w:rPr>
          <w:rFonts w:ascii="Arial" w:hAnsi="Arial" w:cs="Arial"/>
          <w:sz w:val="18"/>
          <w:szCs w:val="18"/>
        </w:rPr>
        <w:t>— Paul V. Dutton</w:t>
      </w:r>
      <w:r w:rsidR="00F110E6">
        <w:rPr>
          <w:rFonts w:ascii="Arial" w:hAnsi="Arial" w:cs="Arial"/>
          <w:sz w:val="18"/>
          <w:szCs w:val="18"/>
        </w:rPr>
        <w:t xml:space="preserve">, </w:t>
      </w:r>
      <w:r w:rsidR="00F110E6" w:rsidRPr="00F110E6">
        <w:rPr>
          <w:rFonts w:ascii="Arial" w:hAnsi="Arial" w:cs="Arial"/>
          <w:i/>
          <w:sz w:val="18"/>
          <w:szCs w:val="18"/>
        </w:rPr>
        <w:t>Differential Diagnoses</w:t>
      </w:r>
      <w:r w:rsidR="00D34905">
        <w:rPr>
          <w:rFonts w:ascii="Arial" w:hAnsi="Arial" w:cs="Arial"/>
          <w:i/>
          <w:sz w:val="18"/>
          <w:szCs w:val="18"/>
        </w:rPr>
        <w:t xml:space="preserve"> </w:t>
      </w:r>
      <w:r w:rsidR="00F110E6">
        <w:rPr>
          <w:rFonts w:ascii="Arial" w:hAnsi="Arial" w:cs="Arial"/>
          <w:sz w:val="18"/>
          <w:szCs w:val="18"/>
        </w:rPr>
        <w:t>(Ithaca, NY: Cornell University Press, 2008), 221.</w:t>
      </w:r>
    </w:p>
    <w:p w14:paraId="7CC2F93D" w14:textId="77777777" w:rsidR="008E66FC" w:rsidRDefault="00030FB0" w:rsidP="00E97292">
      <w:pPr>
        <w:keepLines/>
        <w:widowControl w:val="0"/>
        <w:spacing w:before="240"/>
        <w:ind w:firstLine="720"/>
        <w:rPr>
          <w:rFonts w:ascii="Times New Roman" w:hAnsi="Times New Roman"/>
          <w:sz w:val="24"/>
          <w:szCs w:val="24"/>
        </w:rPr>
      </w:pPr>
      <w:r>
        <w:rPr>
          <w:rFonts w:ascii="Times New Roman" w:hAnsi="Times New Roman"/>
          <w:sz w:val="24"/>
          <w:szCs w:val="24"/>
        </w:rPr>
        <w:t xml:space="preserve">Why has </w:t>
      </w:r>
      <w:r w:rsidR="008E66FC">
        <w:rPr>
          <w:rFonts w:ascii="Times New Roman" w:hAnsi="Times New Roman"/>
          <w:sz w:val="24"/>
          <w:szCs w:val="24"/>
        </w:rPr>
        <w:t>the US</w:t>
      </w:r>
      <w:r>
        <w:rPr>
          <w:rFonts w:ascii="Times New Roman" w:hAnsi="Times New Roman"/>
          <w:sz w:val="24"/>
          <w:szCs w:val="24"/>
        </w:rPr>
        <w:t xml:space="preserve">, </w:t>
      </w:r>
      <w:proofErr w:type="gramStart"/>
      <w:r>
        <w:rPr>
          <w:rFonts w:ascii="Times New Roman" w:hAnsi="Times New Roman"/>
          <w:sz w:val="24"/>
          <w:szCs w:val="24"/>
        </w:rPr>
        <w:t>in spite of</w:t>
      </w:r>
      <w:proofErr w:type="gramEnd"/>
      <w:r>
        <w:rPr>
          <w:rFonts w:ascii="Times New Roman" w:hAnsi="Times New Roman"/>
          <w:sz w:val="24"/>
          <w:szCs w:val="24"/>
        </w:rPr>
        <w:t xml:space="preserve"> its affluence</w:t>
      </w:r>
      <w:r w:rsidR="00114EA9">
        <w:rPr>
          <w:rFonts w:ascii="Times New Roman" w:hAnsi="Times New Roman"/>
          <w:sz w:val="24"/>
          <w:szCs w:val="24"/>
        </w:rPr>
        <w:t xml:space="preserve"> and </w:t>
      </w:r>
      <w:r w:rsidR="000B06DF">
        <w:rPr>
          <w:rFonts w:ascii="Times New Roman" w:hAnsi="Times New Roman"/>
          <w:sz w:val="24"/>
          <w:szCs w:val="24"/>
        </w:rPr>
        <w:t>alleged commitment to human rights</w:t>
      </w:r>
      <w:r>
        <w:rPr>
          <w:rFonts w:ascii="Times New Roman" w:hAnsi="Times New Roman"/>
          <w:sz w:val="24"/>
          <w:szCs w:val="24"/>
        </w:rPr>
        <w:t xml:space="preserve">, </w:t>
      </w:r>
      <w:r w:rsidR="007D3EE3">
        <w:rPr>
          <w:rFonts w:ascii="Times New Roman" w:hAnsi="Times New Roman"/>
          <w:sz w:val="24"/>
          <w:szCs w:val="24"/>
        </w:rPr>
        <w:t xml:space="preserve">failed to honor in policy what </w:t>
      </w:r>
      <w:r w:rsidR="00364129">
        <w:rPr>
          <w:rFonts w:ascii="Times New Roman" w:hAnsi="Times New Roman"/>
          <w:sz w:val="24"/>
          <w:szCs w:val="24"/>
        </w:rPr>
        <w:t>it</w:t>
      </w:r>
      <w:r w:rsidR="007D3EE3">
        <w:rPr>
          <w:rFonts w:ascii="Times New Roman" w:hAnsi="Times New Roman"/>
          <w:sz w:val="24"/>
          <w:szCs w:val="24"/>
        </w:rPr>
        <w:t xml:space="preserve"> </w:t>
      </w:r>
      <w:r w:rsidR="00903454">
        <w:rPr>
          <w:rFonts w:ascii="Times New Roman" w:hAnsi="Times New Roman"/>
          <w:sz w:val="24"/>
          <w:szCs w:val="24"/>
        </w:rPr>
        <w:t>pledged</w:t>
      </w:r>
      <w:r w:rsidR="007D3EE3">
        <w:rPr>
          <w:rFonts w:ascii="Times New Roman" w:hAnsi="Times New Roman"/>
          <w:sz w:val="24"/>
          <w:szCs w:val="24"/>
        </w:rPr>
        <w:t xml:space="preserve"> in word </w:t>
      </w:r>
      <w:r w:rsidR="00903454">
        <w:rPr>
          <w:rFonts w:ascii="Times New Roman" w:hAnsi="Times New Roman"/>
          <w:sz w:val="24"/>
          <w:szCs w:val="24"/>
        </w:rPr>
        <w:t>61 years ago</w:t>
      </w:r>
      <w:r w:rsidR="008E66FC">
        <w:rPr>
          <w:rFonts w:ascii="Times New Roman" w:hAnsi="Times New Roman"/>
          <w:sz w:val="24"/>
          <w:szCs w:val="24"/>
        </w:rPr>
        <w:t>?</w:t>
      </w:r>
    </w:p>
    <w:p w14:paraId="5EE08641" w14:textId="77777777" w:rsidR="00086560" w:rsidRDefault="007D3EE3" w:rsidP="00E97292">
      <w:pPr>
        <w:keepLines/>
        <w:widowControl w:val="0"/>
        <w:ind w:firstLine="720"/>
        <w:rPr>
          <w:rFonts w:ascii="Times New Roman" w:hAnsi="Times New Roman"/>
          <w:sz w:val="24"/>
          <w:szCs w:val="24"/>
        </w:rPr>
      </w:pPr>
      <w:r>
        <w:rPr>
          <w:rFonts w:ascii="Times New Roman" w:hAnsi="Times New Roman"/>
          <w:sz w:val="24"/>
          <w:szCs w:val="24"/>
        </w:rPr>
        <w:t xml:space="preserve">Why is the </w:t>
      </w:r>
      <w:proofErr w:type="spellStart"/>
      <w:r>
        <w:rPr>
          <w:rFonts w:ascii="Times New Roman" w:hAnsi="Times New Roman"/>
          <w:sz w:val="24"/>
          <w:szCs w:val="24"/>
        </w:rPr>
        <w:t>Vedders</w:t>
      </w:r>
      <w:proofErr w:type="spellEnd"/>
      <w:r>
        <w:rPr>
          <w:rFonts w:ascii="Times New Roman" w:hAnsi="Times New Roman"/>
          <w:sz w:val="24"/>
          <w:szCs w:val="24"/>
        </w:rPr>
        <w:t xml:space="preserve">’ plight, </w:t>
      </w:r>
      <w:r w:rsidR="00903454">
        <w:rPr>
          <w:rFonts w:ascii="Times New Roman" w:hAnsi="Times New Roman"/>
          <w:sz w:val="24"/>
          <w:szCs w:val="24"/>
        </w:rPr>
        <w:t xml:space="preserve">unimaginable in France </w:t>
      </w:r>
      <w:r w:rsidR="000B06DF">
        <w:rPr>
          <w:rFonts w:ascii="Times New Roman" w:hAnsi="Times New Roman"/>
          <w:sz w:val="24"/>
          <w:szCs w:val="24"/>
        </w:rPr>
        <w:t>or</w:t>
      </w:r>
      <w:r w:rsidR="00903454">
        <w:rPr>
          <w:rFonts w:ascii="Times New Roman" w:hAnsi="Times New Roman"/>
          <w:sz w:val="24"/>
          <w:szCs w:val="24"/>
        </w:rPr>
        <w:t xml:space="preserve"> </w:t>
      </w:r>
      <w:r w:rsidR="00E97292">
        <w:rPr>
          <w:rFonts w:ascii="Times New Roman" w:hAnsi="Times New Roman"/>
          <w:sz w:val="24"/>
          <w:szCs w:val="24"/>
        </w:rPr>
        <w:t xml:space="preserve">in </w:t>
      </w:r>
      <w:r w:rsidR="00903454">
        <w:rPr>
          <w:rFonts w:ascii="Times New Roman" w:hAnsi="Times New Roman"/>
          <w:sz w:val="24"/>
          <w:szCs w:val="24"/>
        </w:rPr>
        <w:t>any other wealthy industrial nation</w:t>
      </w:r>
      <w:r w:rsidR="000B06DF">
        <w:rPr>
          <w:rFonts w:ascii="Times New Roman" w:hAnsi="Times New Roman"/>
          <w:sz w:val="24"/>
          <w:szCs w:val="24"/>
        </w:rPr>
        <w:t>, commonplace here</w:t>
      </w:r>
      <w:r w:rsidR="00903454">
        <w:rPr>
          <w:rFonts w:ascii="Times New Roman" w:hAnsi="Times New Roman"/>
          <w:sz w:val="24"/>
          <w:szCs w:val="24"/>
        </w:rPr>
        <w:t>?</w:t>
      </w:r>
    </w:p>
    <w:p w14:paraId="668B576F" w14:textId="77777777" w:rsidR="000F6D26" w:rsidRDefault="00903454" w:rsidP="00E97292">
      <w:pPr>
        <w:keepLines/>
        <w:widowControl w:val="0"/>
        <w:ind w:firstLine="720"/>
        <w:rPr>
          <w:rFonts w:ascii="Times New Roman" w:hAnsi="Times New Roman"/>
          <w:sz w:val="24"/>
          <w:szCs w:val="24"/>
        </w:rPr>
      </w:pPr>
      <w:r>
        <w:rPr>
          <w:rFonts w:ascii="Times New Roman" w:hAnsi="Times New Roman"/>
          <w:sz w:val="24"/>
          <w:szCs w:val="24"/>
        </w:rPr>
        <w:t xml:space="preserve">I </w:t>
      </w:r>
      <w:r w:rsidR="00D63DF2">
        <w:rPr>
          <w:rFonts w:ascii="Times New Roman" w:hAnsi="Times New Roman"/>
          <w:sz w:val="24"/>
          <w:szCs w:val="24"/>
        </w:rPr>
        <w:t>had</w:t>
      </w:r>
      <w:r w:rsidR="000B06DF">
        <w:rPr>
          <w:rFonts w:ascii="Times New Roman" w:hAnsi="Times New Roman"/>
          <w:sz w:val="24"/>
          <w:szCs w:val="24"/>
        </w:rPr>
        <w:t xml:space="preserve"> </w:t>
      </w:r>
      <w:proofErr w:type="gramStart"/>
      <w:r>
        <w:rPr>
          <w:rFonts w:ascii="Times New Roman" w:hAnsi="Times New Roman"/>
          <w:sz w:val="24"/>
          <w:szCs w:val="24"/>
        </w:rPr>
        <w:t xml:space="preserve">no  </w:t>
      </w:r>
      <w:r w:rsidR="00D63DF2">
        <w:rPr>
          <w:rFonts w:ascii="Times New Roman" w:hAnsi="Times New Roman"/>
          <w:sz w:val="24"/>
          <w:szCs w:val="24"/>
        </w:rPr>
        <w:t>particular</w:t>
      </w:r>
      <w:proofErr w:type="gramEnd"/>
      <w:r w:rsidR="00D63DF2">
        <w:rPr>
          <w:rFonts w:ascii="Times New Roman" w:hAnsi="Times New Roman"/>
          <w:sz w:val="24"/>
          <w:szCs w:val="24"/>
        </w:rPr>
        <w:t xml:space="preserve"> </w:t>
      </w:r>
      <w:r>
        <w:rPr>
          <w:rFonts w:ascii="Times New Roman" w:hAnsi="Times New Roman"/>
          <w:sz w:val="24"/>
          <w:szCs w:val="24"/>
        </w:rPr>
        <w:t>expertise in health</w:t>
      </w:r>
      <w:r w:rsidR="000E2626">
        <w:rPr>
          <w:rFonts w:ascii="Times New Roman" w:hAnsi="Times New Roman"/>
          <w:sz w:val="24"/>
          <w:szCs w:val="24"/>
        </w:rPr>
        <w:t xml:space="preserve"> </w:t>
      </w:r>
      <w:r>
        <w:rPr>
          <w:rFonts w:ascii="Times New Roman" w:hAnsi="Times New Roman"/>
          <w:sz w:val="24"/>
          <w:szCs w:val="24"/>
        </w:rPr>
        <w:t>care,</w:t>
      </w:r>
      <w:r w:rsidR="00D63DF2">
        <w:rPr>
          <w:rFonts w:ascii="Times New Roman" w:hAnsi="Times New Roman"/>
          <w:sz w:val="24"/>
          <w:szCs w:val="24"/>
        </w:rPr>
        <w:t xml:space="preserve"> but I wanted an answer.  After all, how difficult could it be to achieve universal medical coverage if every other developed country, each in its own way, had </w:t>
      </w:r>
      <w:r w:rsidR="00364129">
        <w:rPr>
          <w:rFonts w:ascii="Times New Roman" w:hAnsi="Times New Roman"/>
          <w:sz w:val="24"/>
          <w:szCs w:val="24"/>
        </w:rPr>
        <w:t xml:space="preserve">seen the need and </w:t>
      </w:r>
      <w:r w:rsidR="00D63DF2">
        <w:rPr>
          <w:rFonts w:ascii="Times New Roman" w:hAnsi="Times New Roman"/>
          <w:sz w:val="24"/>
          <w:szCs w:val="24"/>
        </w:rPr>
        <w:t xml:space="preserve">found the means.  I first consulted the academic literature, which </w:t>
      </w:r>
      <w:r w:rsidR="00364129">
        <w:rPr>
          <w:rFonts w:ascii="Times New Roman" w:hAnsi="Times New Roman"/>
          <w:sz w:val="24"/>
          <w:szCs w:val="24"/>
        </w:rPr>
        <w:t xml:space="preserve">did everything but answer my question.  I turned to journalistic and political sources </w:t>
      </w:r>
      <w:r w:rsidR="002E088B">
        <w:rPr>
          <w:rFonts w:ascii="Times New Roman" w:hAnsi="Times New Roman"/>
          <w:sz w:val="24"/>
          <w:szCs w:val="24"/>
        </w:rPr>
        <w:t xml:space="preserve">– and turned away when it became obvious </w:t>
      </w:r>
      <w:r w:rsidR="00E97292">
        <w:rPr>
          <w:rFonts w:ascii="Times New Roman" w:hAnsi="Times New Roman"/>
          <w:sz w:val="24"/>
          <w:szCs w:val="24"/>
        </w:rPr>
        <w:t xml:space="preserve">that </w:t>
      </w:r>
      <w:r w:rsidR="007D54EF">
        <w:rPr>
          <w:rFonts w:ascii="Times New Roman" w:hAnsi="Times New Roman"/>
          <w:sz w:val="24"/>
          <w:szCs w:val="24"/>
        </w:rPr>
        <w:t>my</w:t>
      </w:r>
      <w:r w:rsidR="002E088B">
        <w:rPr>
          <w:rFonts w:ascii="Times New Roman" w:hAnsi="Times New Roman"/>
          <w:sz w:val="24"/>
          <w:szCs w:val="24"/>
        </w:rPr>
        <w:t xml:space="preserve"> simple </w:t>
      </w:r>
      <w:r w:rsidR="00086560">
        <w:rPr>
          <w:rFonts w:ascii="Times New Roman" w:hAnsi="Times New Roman"/>
          <w:sz w:val="24"/>
          <w:szCs w:val="24"/>
        </w:rPr>
        <w:t>“</w:t>
      </w:r>
      <w:proofErr w:type="spellStart"/>
      <w:r w:rsidR="002E088B" w:rsidRPr="002E088B">
        <w:rPr>
          <w:rFonts w:ascii="Times New Roman" w:hAnsi="Times New Roman"/>
          <w:i/>
          <w:sz w:val="24"/>
          <w:szCs w:val="24"/>
        </w:rPr>
        <w:t>pourquoi</w:t>
      </w:r>
      <w:proofErr w:type="spellEnd"/>
      <w:r w:rsidR="002E088B" w:rsidRPr="002E088B">
        <w:rPr>
          <w:rFonts w:ascii="Times New Roman" w:hAnsi="Times New Roman"/>
          <w:i/>
          <w:sz w:val="24"/>
          <w:szCs w:val="24"/>
        </w:rPr>
        <w:t>?</w:t>
      </w:r>
      <w:r w:rsidR="00086560">
        <w:rPr>
          <w:rFonts w:ascii="Times New Roman" w:hAnsi="Times New Roman"/>
          <w:sz w:val="24"/>
          <w:szCs w:val="24"/>
        </w:rPr>
        <w:t>”</w:t>
      </w:r>
      <w:r w:rsidR="002E088B">
        <w:rPr>
          <w:rFonts w:ascii="Times New Roman" w:hAnsi="Times New Roman"/>
          <w:sz w:val="24"/>
          <w:szCs w:val="24"/>
        </w:rPr>
        <w:t xml:space="preserve"> had been </w:t>
      </w:r>
      <w:r w:rsidR="00E97292">
        <w:rPr>
          <w:rFonts w:ascii="Times New Roman" w:hAnsi="Times New Roman"/>
          <w:sz w:val="24"/>
          <w:szCs w:val="24"/>
        </w:rPr>
        <w:t xml:space="preserve">lost in a </w:t>
      </w:r>
      <w:r w:rsidR="00EA73ED">
        <w:rPr>
          <w:rFonts w:ascii="Times New Roman" w:hAnsi="Times New Roman"/>
          <w:sz w:val="24"/>
          <w:szCs w:val="24"/>
        </w:rPr>
        <w:t xml:space="preserve">dense </w:t>
      </w:r>
      <w:r w:rsidR="00E1696C">
        <w:rPr>
          <w:rFonts w:ascii="Times New Roman" w:hAnsi="Times New Roman"/>
          <w:sz w:val="24"/>
          <w:szCs w:val="24"/>
        </w:rPr>
        <w:t>jungle</w:t>
      </w:r>
      <w:r w:rsidR="00E97292">
        <w:rPr>
          <w:rFonts w:ascii="Times New Roman" w:hAnsi="Times New Roman"/>
          <w:sz w:val="24"/>
          <w:szCs w:val="24"/>
        </w:rPr>
        <w:t xml:space="preserve"> of </w:t>
      </w:r>
      <w:r w:rsidR="005F4995">
        <w:rPr>
          <w:rFonts w:ascii="Times New Roman" w:hAnsi="Times New Roman"/>
          <w:sz w:val="24"/>
          <w:szCs w:val="24"/>
        </w:rPr>
        <w:t>agenda justification</w:t>
      </w:r>
      <w:r w:rsidR="00451CE1">
        <w:rPr>
          <w:rFonts w:ascii="Times New Roman" w:hAnsi="Times New Roman"/>
          <w:sz w:val="24"/>
          <w:szCs w:val="24"/>
        </w:rPr>
        <w:t xml:space="preserve"> and</w:t>
      </w:r>
      <w:r w:rsidR="005F4995">
        <w:rPr>
          <w:rFonts w:ascii="Times New Roman" w:hAnsi="Times New Roman"/>
          <w:sz w:val="24"/>
          <w:szCs w:val="24"/>
        </w:rPr>
        <w:t xml:space="preserve"> ideological warfare. </w:t>
      </w:r>
      <w:r w:rsidR="002E088B">
        <w:rPr>
          <w:rFonts w:ascii="Times New Roman" w:hAnsi="Times New Roman"/>
          <w:sz w:val="24"/>
          <w:szCs w:val="24"/>
        </w:rPr>
        <w:t xml:space="preserve"> </w:t>
      </w:r>
      <w:r w:rsidR="00364129">
        <w:rPr>
          <w:rFonts w:ascii="Times New Roman" w:hAnsi="Times New Roman"/>
          <w:sz w:val="24"/>
          <w:szCs w:val="24"/>
        </w:rPr>
        <w:t xml:space="preserve"> </w:t>
      </w:r>
      <w:r w:rsidR="00D63DF2">
        <w:rPr>
          <w:rFonts w:ascii="Times New Roman" w:hAnsi="Times New Roman"/>
          <w:sz w:val="24"/>
          <w:szCs w:val="24"/>
        </w:rPr>
        <w:t xml:space="preserve"> </w:t>
      </w:r>
    </w:p>
    <w:p w14:paraId="0AA625C7" w14:textId="77777777" w:rsidR="009F6891" w:rsidRDefault="00086560" w:rsidP="00E97292">
      <w:pPr>
        <w:rPr>
          <w:rFonts w:ascii="Times New Roman" w:hAnsi="Times New Roman"/>
          <w:sz w:val="24"/>
          <w:szCs w:val="24"/>
        </w:rPr>
      </w:pPr>
      <w:r>
        <w:rPr>
          <w:rFonts w:ascii="Times New Roman" w:hAnsi="Times New Roman"/>
          <w:sz w:val="24"/>
          <w:szCs w:val="24"/>
        </w:rPr>
        <w:tab/>
        <w:t>Having lived in France before health care became the prominent political issue it i</w:t>
      </w:r>
      <w:r w:rsidR="00AB54D0">
        <w:rPr>
          <w:rFonts w:ascii="Times New Roman" w:hAnsi="Times New Roman"/>
          <w:sz w:val="24"/>
          <w:szCs w:val="24"/>
        </w:rPr>
        <w:t>s today,</w:t>
      </w:r>
      <w:r w:rsidR="00E97292">
        <w:rPr>
          <w:rFonts w:ascii="Times New Roman" w:hAnsi="Times New Roman"/>
          <w:sz w:val="24"/>
          <w:szCs w:val="24"/>
        </w:rPr>
        <w:t xml:space="preserve"> </w:t>
      </w:r>
      <w:r w:rsidR="00434AE4">
        <w:rPr>
          <w:rFonts w:ascii="Times New Roman" w:hAnsi="Times New Roman"/>
          <w:sz w:val="24"/>
          <w:szCs w:val="24"/>
        </w:rPr>
        <w:t>and h</w:t>
      </w:r>
      <w:r w:rsidR="00E97292">
        <w:rPr>
          <w:rFonts w:ascii="Times New Roman" w:hAnsi="Times New Roman"/>
          <w:sz w:val="24"/>
          <w:szCs w:val="24"/>
        </w:rPr>
        <w:t xml:space="preserve">aving uncovered and published </w:t>
      </w:r>
      <w:r w:rsidR="00434AE4">
        <w:rPr>
          <w:rFonts w:ascii="Times New Roman" w:hAnsi="Times New Roman"/>
          <w:sz w:val="24"/>
          <w:szCs w:val="24"/>
        </w:rPr>
        <w:t xml:space="preserve">analyses of several </w:t>
      </w:r>
      <w:r w:rsidR="00621256">
        <w:rPr>
          <w:rFonts w:ascii="Times New Roman" w:hAnsi="Times New Roman"/>
          <w:sz w:val="24"/>
          <w:szCs w:val="24"/>
        </w:rPr>
        <w:t xml:space="preserve">items </w:t>
      </w:r>
      <w:r w:rsidR="00434AE4">
        <w:rPr>
          <w:rFonts w:ascii="Times New Roman" w:hAnsi="Times New Roman"/>
          <w:sz w:val="24"/>
          <w:szCs w:val="24"/>
        </w:rPr>
        <w:t xml:space="preserve">of political and economic interest </w:t>
      </w:r>
      <w:r w:rsidR="00621256">
        <w:rPr>
          <w:rFonts w:ascii="Times New Roman" w:hAnsi="Times New Roman"/>
          <w:sz w:val="24"/>
          <w:szCs w:val="24"/>
        </w:rPr>
        <w:t>little known in the English</w:t>
      </w:r>
      <w:r w:rsidR="00AB54D0">
        <w:rPr>
          <w:rFonts w:ascii="Times New Roman" w:hAnsi="Times New Roman"/>
          <w:sz w:val="24"/>
          <w:szCs w:val="24"/>
        </w:rPr>
        <w:t xml:space="preserve"> </w:t>
      </w:r>
      <w:r w:rsidR="00621256">
        <w:rPr>
          <w:rFonts w:ascii="Times New Roman" w:hAnsi="Times New Roman"/>
          <w:sz w:val="24"/>
          <w:szCs w:val="24"/>
        </w:rPr>
        <w:t>speaking world,</w:t>
      </w:r>
      <w:r w:rsidR="00621256">
        <w:rPr>
          <w:rStyle w:val="FootnoteReference"/>
          <w:rFonts w:ascii="Times New Roman" w:hAnsi="Times New Roman"/>
          <w:sz w:val="24"/>
          <w:szCs w:val="24"/>
        </w:rPr>
        <w:footnoteReference w:id="1"/>
      </w:r>
      <w:r w:rsidR="00621256">
        <w:rPr>
          <w:rFonts w:ascii="Times New Roman" w:hAnsi="Times New Roman"/>
          <w:sz w:val="24"/>
          <w:szCs w:val="24"/>
        </w:rPr>
        <w:t xml:space="preserve"> </w:t>
      </w:r>
      <w:r w:rsidR="00AB54D0">
        <w:rPr>
          <w:rFonts w:ascii="Times New Roman" w:hAnsi="Times New Roman"/>
          <w:sz w:val="24"/>
          <w:szCs w:val="24"/>
        </w:rPr>
        <w:t xml:space="preserve">I decided </w:t>
      </w:r>
      <w:r w:rsidR="00434AE4">
        <w:rPr>
          <w:rFonts w:ascii="Times New Roman" w:hAnsi="Times New Roman"/>
          <w:sz w:val="24"/>
          <w:szCs w:val="24"/>
        </w:rPr>
        <w:t xml:space="preserve">that a return </w:t>
      </w:r>
      <w:r w:rsidR="002E7482">
        <w:rPr>
          <w:rFonts w:ascii="Times New Roman" w:hAnsi="Times New Roman"/>
          <w:sz w:val="24"/>
          <w:szCs w:val="24"/>
        </w:rPr>
        <w:t xml:space="preserve">to the country </w:t>
      </w:r>
      <w:r w:rsidR="00451CE1">
        <w:rPr>
          <w:rFonts w:ascii="Times New Roman" w:hAnsi="Times New Roman"/>
          <w:sz w:val="24"/>
          <w:szCs w:val="24"/>
        </w:rPr>
        <w:t xml:space="preserve">now ranked by </w:t>
      </w:r>
      <w:r w:rsidR="00451CE1">
        <w:rPr>
          <w:rFonts w:ascii="Times New Roman" w:hAnsi="Times New Roman"/>
          <w:sz w:val="24"/>
          <w:szCs w:val="24"/>
        </w:rPr>
        <w:lastRenderedPageBreak/>
        <w:t xml:space="preserve">the WHO as having the world’s best health care system </w:t>
      </w:r>
      <w:r w:rsidR="00434AE4">
        <w:rPr>
          <w:rFonts w:ascii="Times New Roman" w:hAnsi="Times New Roman"/>
          <w:sz w:val="24"/>
          <w:szCs w:val="24"/>
        </w:rPr>
        <w:t>might</w:t>
      </w:r>
      <w:r w:rsidR="007D54EF">
        <w:rPr>
          <w:rFonts w:ascii="Times New Roman" w:hAnsi="Times New Roman"/>
          <w:sz w:val="24"/>
          <w:szCs w:val="24"/>
        </w:rPr>
        <w:t xml:space="preserve"> suggest an answer to that </w:t>
      </w:r>
      <w:r w:rsidR="00B51EFC">
        <w:rPr>
          <w:rFonts w:ascii="Times New Roman" w:hAnsi="Times New Roman"/>
          <w:sz w:val="24"/>
          <w:szCs w:val="24"/>
        </w:rPr>
        <w:t xml:space="preserve">elusive “why.”  </w:t>
      </w:r>
      <w:r w:rsidR="00451CE1">
        <w:rPr>
          <w:rFonts w:ascii="Times New Roman" w:hAnsi="Times New Roman"/>
          <w:sz w:val="24"/>
          <w:szCs w:val="24"/>
        </w:rPr>
        <w:t xml:space="preserve">Through a </w:t>
      </w:r>
      <w:r w:rsidR="00AB54D0">
        <w:rPr>
          <w:rFonts w:ascii="Times New Roman" w:hAnsi="Times New Roman"/>
          <w:sz w:val="24"/>
          <w:szCs w:val="24"/>
        </w:rPr>
        <w:t>better underst</w:t>
      </w:r>
      <w:r w:rsidR="00F76B88">
        <w:rPr>
          <w:rFonts w:ascii="Times New Roman" w:hAnsi="Times New Roman"/>
          <w:sz w:val="24"/>
          <w:szCs w:val="24"/>
        </w:rPr>
        <w:t>an</w:t>
      </w:r>
      <w:r w:rsidR="00AB54D0">
        <w:rPr>
          <w:rFonts w:ascii="Times New Roman" w:hAnsi="Times New Roman"/>
          <w:sz w:val="24"/>
          <w:szCs w:val="24"/>
        </w:rPr>
        <w:t>d</w:t>
      </w:r>
      <w:r w:rsidR="00451CE1">
        <w:rPr>
          <w:rFonts w:ascii="Times New Roman" w:hAnsi="Times New Roman"/>
          <w:sz w:val="24"/>
          <w:szCs w:val="24"/>
        </w:rPr>
        <w:t>ing of</w:t>
      </w:r>
      <w:r w:rsidR="00AB54D0">
        <w:rPr>
          <w:rFonts w:ascii="Times New Roman" w:hAnsi="Times New Roman"/>
          <w:sz w:val="24"/>
          <w:szCs w:val="24"/>
        </w:rPr>
        <w:t xml:space="preserve"> the French </w:t>
      </w:r>
      <w:proofErr w:type="spellStart"/>
      <w:r w:rsidR="00AB54D0" w:rsidRPr="00AB54D0">
        <w:rPr>
          <w:rFonts w:ascii="Times New Roman" w:hAnsi="Times New Roman"/>
          <w:i/>
          <w:sz w:val="24"/>
          <w:szCs w:val="24"/>
        </w:rPr>
        <w:t>système</w:t>
      </w:r>
      <w:proofErr w:type="spellEnd"/>
      <w:r w:rsidR="00AB54D0" w:rsidRPr="00AB54D0">
        <w:rPr>
          <w:rFonts w:ascii="Times New Roman" w:hAnsi="Times New Roman"/>
          <w:i/>
          <w:sz w:val="24"/>
          <w:szCs w:val="24"/>
        </w:rPr>
        <w:t xml:space="preserve"> de santé</w:t>
      </w:r>
      <w:r w:rsidR="00AB54D0">
        <w:rPr>
          <w:rFonts w:ascii="Times New Roman" w:hAnsi="Times New Roman"/>
          <w:i/>
          <w:sz w:val="24"/>
          <w:szCs w:val="24"/>
        </w:rPr>
        <w:t xml:space="preserve"> </w:t>
      </w:r>
      <w:r w:rsidR="00AB54D0" w:rsidRPr="00AB54D0">
        <w:rPr>
          <w:rFonts w:ascii="Times New Roman" w:hAnsi="Times New Roman"/>
          <w:sz w:val="24"/>
          <w:szCs w:val="24"/>
        </w:rPr>
        <w:t>and</w:t>
      </w:r>
      <w:r w:rsidR="006A7321">
        <w:rPr>
          <w:rFonts w:ascii="Times New Roman" w:hAnsi="Times New Roman"/>
          <w:sz w:val="24"/>
          <w:szCs w:val="24"/>
        </w:rPr>
        <w:t xml:space="preserve"> </w:t>
      </w:r>
      <w:r w:rsidR="00B95F71">
        <w:rPr>
          <w:rFonts w:ascii="Times New Roman" w:hAnsi="Times New Roman"/>
          <w:sz w:val="24"/>
          <w:szCs w:val="24"/>
        </w:rPr>
        <w:t>a first-hand grasp of</w:t>
      </w:r>
      <w:r w:rsidR="00AB54D0" w:rsidRPr="00AB54D0">
        <w:rPr>
          <w:rFonts w:ascii="Times New Roman" w:hAnsi="Times New Roman"/>
          <w:sz w:val="24"/>
          <w:szCs w:val="24"/>
        </w:rPr>
        <w:t xml:space="preserve"> </w:t>
      </w:r>
      <w:r w:rsidR="00AB54D0">
        <w:rPr>
          <w:rFonts w:ascii="Times New Roman" w:hAnsi="Times New Roman"/>
          <w:sz w:val="24"/>
          <w:szCs w:val="24"/>
        </w:rPr>
        <w:t xml:space="preserve">the way in which </w:t>
      </w:r>
      <w:r w:rsidR="00AB54D0" w:rsidRPr="00217EF0">
        <w:rPr>
          <w:rFonts w:ascii="Times New Roman" w:hAnsi="Times New Roman"/>
          <w:i/>
          <w:sz w:val="24"/>
          <w:szCs w:val="24"/>
        </w:rPr>
        <w:t xml:space="preserve">the French </w:t>
      </w:r>
      <w:r w:rsidR="000D637C" w:rsidRPr="00217EF0">
        <w:rPr>
          <w:rFonts w:ascii="Times New Roman" w:hAnsi="Times New Roman"/>
          <w:i/>
          <w:sz w:val="24"/>
          <w:szCs w:val="24"/>
        </w:rPr>
        <w:t>interpreted America’s failure</w:t>
      </w:r>
      <w:r w:rsidR="00E97292">
        <w:rPr>
          <w:rFonts w:ascii="Times New Roman" w:hAnsi="Times New Roman"/>
          <w:sz w:val="24"/>
          <w:szCs w:val="24"/>
        </w:rPr>
        <w:t xml:space="preserve">, </w:t>
      </w:r>
      <w:r w:rsidR="00B95F71">
        <w:rPr>
          <w:rFonts w:ascii="Times New Roman" w:hAnsi="Times New Roman"/>
          <w:sz w:val="24"/>
          <w:szCs w:val="24"/>
        </w:rPr>
        <w:t xml:space="preserve">I hoped to gain a fresh perspective on </w:t>
      </w:r>
      <w:r w:rsidR="00217EF0">
        <w:rPr>
          <w:rFonts w:ascii="Times New Roman" w:hAnsi="Times New Roman"/>
          <w:sz w:val="24"/>
          <w:szCs w:val="24"/>
        </w:rPr>
        <w:t xml:space="preserve">the causes of our </w:t>
      </w:r>
      <w:r w:rsidR="009F7FA6">
        <w:rPr>
          <w:rFonts w:ascii="Times New Roman" w:hAnsi="Times New Roman"/>
          <w:sz w:val="24"/>
          <w:szCs w:val="24"/>
        </w:rPr>
        <w:t xml:space="preserve">borderline </w:t>
      </w:r>
      <w:r w:rsidR="00217EF0">
        <w:rPr>
          <w:rFonts w:ascii="Times New Roman" w:hAnsi="Times New Roman"/>
          <w:sz w:val="24"/>
          <w:szCs w:val="24"/>
        </w:rPr>
        <w:t>paralysis.</w:t>
      </w:r>
    </w:p>
    <w:p w14:paraId="2303FEB7" w14:textId="77777777" w:rsidR="00CF51B9" w:rsidRDefault="000D637C" w:rsidP="00B51EFC">
      <w:pPr>
        <w:widowControl w:val="0"/>
        <w:ind w:firstLine="720"/>
        <w:contextualSpacing/>
        <w:rPr>
          <w:rFonts w:ascii="Times New Roman" w:hAnsi="Times New Roman"/>
          <w:sz w:val="24"/>
          <w:szCs w:val="24"/>
        </w:rPr>
      </w:pPr>
      <w:r>
        <w:rPr>
          <w:rFonts w:ascii="Times New Roman" w:hAnsi="Times New Roman"/>
          <w:sz w:val="24"/>
          <w:szCs w:val="24"/>
        </w:rPr>
        <w:t xml:space="preserve">The </w:t>
      </w:r>
      <w:r w:rsidR="00217EF0">
        <w:rPr>
          <w:rFonts w:ascii="Times New Roman" w:hAnsi="Times New Roman"/>
          <w:sz w:val="24"/>
          <w:szCs w:val="24"/>
        </w:rPr>
        <w:t>finding</w:t>
      </w:r>
      <w:r w:rsidR="009F7FA6">
        <w:rPr>
          <w:rFonts w:ascii="Times New Roman" w:hAnsi="Times New Roman"/>
          <w:sz w:val="24"/>
          <w:szCs w:val="24"/>
        </w:rPr>
        <w:t>s</w:t>
      </w:r>
      <w:r w:rsidR="009F6891">
        <w:rPr>
          <w:rFonts w:ascii="Times New Roman" w:hAnsi="Times New Roman"/>
          <w:sz w:val="24"/>
          <w:szCs w:val="24"/>
        </w:rPr>
        <w:t xml:space="preserve"> of my research </w:t>
      </w:r>
      <w:r w:rsidR="00AB03C8">
        <w:rPr>
          <w:rFonts w:ascii="Times New Roman" w:hAnsi="Times New Roman"/>
          <w:sz w:val="24"/>
          <w:szCs w:val="24"/>
        </w:rPr>
        <w:t>trip</w:t>
      </w:r>
      <w:r w:rsidR="00B51EFC">
        <w:rPr>
          <w:rFonts w:ascii="Times New Roman" w:hAnsi="Times New Roman"/>
          <w:sz w:val="24"/>
          <w:szCs w:val="24"/>
        </w:rPr>
        <w:t>,</w:t>
      </w:r>
      <w:r w:rsidR="00AB03C8">
        <w:rPr>
          <w:rFonts w:ascii="Times New Roman" w:hAnsi="Times New Roman"/>
          <w:sz w:val="24"/>
          <w:szCs w:val="24"/>
        </w:rPr>
        <w:t xml:space="preserve"> generously financed by American Public University System, </w:t>
      </w:r>
      <w:r w:rsidR="00B51EFC">
        <w:rPr>
          <w:rFonts w:ascii="Times New Roman" w:hAnsi="Times New Roman"/>
          <w:sz w:val="24"/>
          <w:szCs w:val="24"/>
        </w:rPr>
        <w:t xml:space="preserve">exceeded </w:t>
      </w:r>
      <w:r w:rsidR="00217EF0">
        <w:rPr>
          <w:rFonts w:ascii="Times New Roman" w:hAnsi="Times New Roman"/>
          <w:sz w:val="24"/>
          <w:szCs w:val="24"/>
        </w:rPr>
        <w:t xml:space="preserve">all </w:t>
      </w:r>
      <w:r w:rsidR="00B51EFC">
        <w:rPr>
          <w:rFonts w:ascii="Times New Roman" w:hAnsi="Times New Roman"/>
          <w:sz w:val="24"/>
          <w:szCs w:val="24"/>
        </w:rPr>
        <w:t>expectations</w:t>
      </w:r>
      <w:r w:rsidR="00AB03C8">
        <w:rPr>
          <w:rFonts w:ascii="Times New Roman" w:hAnsi="Times New Roman"/>
          <w:sz w:val="24"/>
          <w:szCs w:val="24"/>
        </w:rPr>
        <w:t xml:space="preserve">.  I want to </w:t>
      </w:r>
      <w:r w:rsidR="00586D2D">
        <w:rPr>
          <w:rFonts w:ascii="Times New Roman" w:hAnsi="Times New Roman"/>
          <w:sz w:val="24"/>
          <w:szCs w:val="24"/>
        </w:rPr>
        <w:t xml:space="preserve">provide </w:t>
      </w:r>
      <w:r w:rsidR="00DC3FE9">
        <w:rPr>
          <w:rFonts w:ascii="Times New Roman" w:hAnsi="Times New Roman"/>
          <w:sz w:val="24"/>
          <w:szCs w:val="24"/>
        </w:rPr>
        <w:t xml:space="preserve">you </w:t>
      </w:r>
      <w:r w:rsidR="00586D2D">
        <w:rPr>
          <w:rFonts w:ascii="Times New Roman" w:hAnsi="Times New Roman"/>
          <w:sz w:val="24"/>
          <w:szCs w:val="24"/>
        </w:rPr>
        <w:t xml:space="preserve">with partial </w:t>
      </w:r>
      <w:r w:rsidR="006A7BA9">
        <w:rPr>
          <w:rFonts w:ascii="Times New Roman" w:hAnsi="Times New Roman"/>
          <w:sz w:val="24"/>
          <w:szCs w:val="24"/>
        </w:rPr>
        <w:t>reconstruction</w:t>
      </w:r>
      <w:r w:rsidR="00DC3FE9">
        <w:rPr>
          <w:rFonts w:ascii="Times New Roman" w:hAnsi="Times New Roman"/>
          <w:sz w:val="24"/>
          <w:szCs w:val="24"/>
        </w:rPr>
        <w:t>s</w:t>
      </w:r>
      <w:r w:rsidR="006A7BA9">
        <w:rPr>
          <w:rFonts w:ascii="Times New Roman" w:hAnsi="Times New Roman"/>
          <w:sz w:val="24"/>
          <w:szCs w:val="24"/>
        </w:rPr>
        <w:t xml:space="preserve"> </w:t>
      </w:r>
      <w:r w:rsidR="00586D2D">
        <w:rPr>
          <w:rFonts w:ascii="Times New Roman" w:hAnsi="Times New Roman"/>
          <w:sz w:val="24"/>
          <w:szCs w:val="24"/>
        </w:rPr>
        <w:t xml:space="preserve">of </w:t>
      </w:r>
      <w:r w:rsidR="00DC3FE9">
        <w:rPr>
          <w:rFonts w:ascii="Times New Roman" w:hAnsi="Times New Roman"/>
          <w:sz w:val="24"/>
          <w:szCs w:val="24"/>
        </w:rPr>
        <w:t>my</w:t>
      </w:r>
      <w:r w:rsidR="00586D2D">
        <w:rPr>
          <w:rFonts w:ascii="Times New Roman" w:hAnsi="Times New Roman"/>
          <w:sz w:val="24"/>
          <w:szCs w:val="24"/>
        </w:rPr>
        <w:t xml:space="preserve"> more significant interviews, </w:t>
      </w:r>
      <w:r w:rsidR="00B51EFC">
        <w:rPr>
          <w:rFonts w:ascii="Times New Roman" w:hAnsi="Times New Roman"/>
          <w:sz w:val="24"/>
          <w:szCs w:val="24"/>
        </w:rPr>
        <w:t xml:space="preserve">as I think </w:t>
      </w:r>
      <w:r w:rsidR="00586D2D">
        <w:rPr>
          <w:rFonts w:ascii="Times New Roman" w:hAnsi="Times New Roman"/>
          <w:sz w:val="24"/>
          <w:szCs w:val="24"/>
        </w:rPr>
        <w:t xml:space="preserve">their content </w:t>
      </w:r>
      <w:r w:rsidR="00384AD6">
        <w:rPr>
          <w:rFonts w:ascii="Times New Roman" w:hAnsi="Times New Roman"/>
          <w:sz w:val="24"/>
          <w:szCs w:val="24"/>
        </w:rPr>
        <w:t xml:space="preserve">will be of use </w:t>
      </w:r>
      <w:r w:rsidR="006A7BA9">
        <w:rPr>
          <w:rFonts w:ascii="Times New Roman" w:hAnsi="Times New Roman"/>
          <w:sz w:val="24"/>
          <w:szCs w:val="24"/>
        </w:rPr>
        <w:t xml:space="preserve">to you as you </w:t>
      </w:r>
      <w:r w:rsidR="00DC3FE9">
        <w:rPr>
          <w:rFonts w:ascii="Times New Roman" w:hAnsi="Times New Roman"/>
          <w:sz w:val="24"/>
          <w:szCs w:val="24"/>
        </w:rPr>
        <w:t xml:space="preserve">consider </w:t>
      </w:r>
      <w:r w:rsidR="006A7BA9">
        <w:rPr>
          <w:rFonts w:ascii="Times New Roman" w:hAnsi="Times New Roman"/>
          <w:sz w:val="24"/>
          <w:szCs w:val="24"/>
        </w:rPr>
        <w:t>a final bill</w:t>
      </w:r>
      <w:r w:rsidR="00DC3FE9">
        <w:rPr>
          <w:rFonts w:ascii="Times New Roman" w:hAnsi="Times New Roman"/>
          <w:sz w:val="24"/>
          <w:szCs w:val="24"/>
        </w:rPr>
        <w:t xml:space="preserve"> on health care reform in the United States</w:t>
      </w:r>
      <w:r w:rsidR="006A7BA9">
        <w:rPr>
          <w:rFonts w:ascii="Times New Roman" w:hAnsi="Times New Roman"/>
          <w:sz w:val="24"/>
          <w:szCs w:val="24"/>
        </w:rPr>
        <w:t>.</w:t>
      </w:r>
      <w:r w:rsidR="00384AD6">
        <w:rPr>
          <w:rFonts w:ascii="Times New Roman" w:hAnsi="Times New Roman"/>
          <w:sz w:val="24"/>
          <w:szCs w:val="24"/>
        </w:rPr>
        <w:t xml:space="preserve"> </w:t>
      </w:r>
      <w:r w:rsidR="006A7BA9">
        <w:rPr>
          <w:rFonts w:ascii="Times New Roman" w:hAnsi="Times New Roman"/>
          <w:sz w:val="24"/>
          <w:szCs w:val="24"/>
        </w:rPr>
        <w:t xml:space="preserve"> The language of my reconstructions diverges at points from the exact wording of the interviews (conducted in French), but the substance </w:t>
      </w:r>
      <w:r w:rsidR="00DC3FE9">
        <w:rPr>
          <w:rFonts w:ascii="Times New Roman" w:hAnsi="Times New Roman"/>
          <w:sz w:val="24"/>
          <w:szCs w:val="24"/>
        </w:rPr>
        <w:t>remains</w:t>
      </w:r>
      <w:r w:rsidR="006A7BA9">
        <w:rPr>
          <w:rFonts w:ascii="Times New Roman" w:hAnsi="Times New Roman"/>
          <w:sz w:val="24"/>
          <w:szCs w:val="24"/>
        </w:rPr>
        <w:t xml:space="preserve"> </w:t>
      </w:r>
      <w:r w:rsidR="004D2A08">
        <w:rPr>
          <w:rFonts w:ascii="Times New Roman" w:hAnsi="Times New Roman"/>
          <w:sz w:val="24"/>
          <w:szCs w:val="24"/>
        </w:rPr>
        <w:t>unchanged</w:t>
      </w:r>
      <w:r w:rsidR="006A7BA9">
        <w:rPr>
          <w:rFonts w:ascii="Times New Roman" w:hAnsi="Times New Roman"/>
          <w:sz w:val="24"/>
          <w:szCs w:val="24"/>
        </w:rPr>
        <w:t xml:space="preserve">. </w:t>
      </w:r>
    </w:p>
    <w:p w14:paraId="6B4F6787" w14:textId="77777777" w:rsidR="009551D6" w:rsidRDefault="009551D6" w:rsidP="009551D6">
      <w:pPr>
        <w:widowControl w:val="0"/>
        <w:contextualSpacing/>
        <w:rPr>
          <w:rFonts w:ascii="Times New Roman" w:hAnsi="Times New Roman"/>
          <w:sz w:val="24"/>
          <w:szCs w:val="24"/>
        </w:rPr>
      </w:pPr>
    </w:p>
    <w:p w14:paraId="604396F5" w14:textId="77777777" w:rsidR="009551D6" w:rsidRDefault="009551D6" w:rsidP="009551D6">
      <w:pPr>
        <w:pStyle w:val="ListParagraph"/>
        <w:widowControl w:val="0"/>
        <w:ind w:left="0"/>
        <w:jc w:val="center"/>
        <w:rPr>
          <w:rFonts w:ascii="Times New Roman" w:hAnsi="Times New Roman"/>
          <w:sz w:val="24"/>
          <w:szCs w:val="24"/>
        </w:rPr>
      </w:pPr>
      <w:r>
        <w:rPr>
          <w:rFonts w:ascii="Times New Roman" w:hAnsi="Times New Roman"/>
          <w:sz w:val="24"/>
          <w:szCs w:val="24"/>
        </w:rPr>
        <w:t>JEAN-</w:t>
      </w:r>
      <w:r w:rsidR="006A7BA9">
        <w:rPr>
          <w:rFonts w:ascii="Times New Roman" w:hAnsi="Times New Roman"/>
          <w:sz w:val="24"/>
          <w:szCs w:val="24"/>
        </w:rPr>
        <w:t>JACQUES</w:t>
      </w:r>
      <w:r w:rsidR="004A674E">
        <w:rPr>
          <w:rFonts w:ascii="Times New Roman" w:hAnsi="Times New Roman"/>
          <w:sz w:val="24"/>
          <w:szCs w:val="24"/>
        </w:rPr>
        <w:t xml:space="preserve"> </w:t>
      </w:r>
      <w:r w:rsidR="00543894">
        <w:rPr>
          <w:rFonts w:ascii="Times New Roman" w:hAnsi="Times New Roman"/>
          <w:sz w:val="24"/>
          <w:szCs w:val="24"/>
        </w:rPr>
        <w:t>GUĖRIN</w:t>
      </w:r>
      <w:r>
        <w:rPr>
          <w:rStyle w:val="FootnoteReference"/>
          <w:rFonts w:ascii="Times New Roman" w:hAnsi="Times New Roman"/>
          <w:sz w:val="24"/>
          <w:szCs w:val="24"/>
        </w:rPr>
        <w:footnoteReference w:id="2"/>
      </w:r>
    </w:p>
    <w:p w14:paraId="1C032B05" w14:textId="77777777" w:rsidR="00F31C0D" w:rsidRPr="00AD7345" w:rsidRDefault="000B4290" w:rsidP="000B4290">
      <w:pPr>
        <w:pStyle w:val="NoSpacing"/>
        <w:rPr>
          <w:i/>
        </w:rPr>
      </w:pPr>
      <w:r w:rsidRPr="00AD7345">
        <w:rPr>
          <w:rFonts w:ascii="Times New Roman" w:hAnsi="Times New Roman"/>
          <w:sz w:val="24"/>
          <w:szCs w:val="24"/>
        </w:rPr>
        <w:t>Thomas</w:t>
      </w:r>
      <w:r w:rsidR="00543894" w:rsidRPr="00AD7345">
        <w:rPr>
          <w:rFonts w:ascii="Times New Roman" w:hAnsi="Times New Roman"/>
          <w:sz w:val="24"/>
          <w:szCs w:val="24"/>
        </w:rPr>
        <w:t xml:space="preserve"> Kirkwood</w:t>
      </w:r>
      <w:r w:rsidR="00543894" w:rsidRPr="00AD7345">
        <w:rPr>
          <w:sz w:val="24"/>
          <w:szCs w:val="24"/>
        </w:rPr>
        <w:t>:</w:t>
      </w:r>
      <w:r w:rsidR="00543894">
        <w:t xml:space="preserve"> </w:t>
      </w:r>
      <w:r>
        <w:t xml:space="preserve"> </w:t>
      </w:r>
      <w:r w:rsidRPr="00AD7345">
        <w:rPr>
          <w:i/>
        </w:rPr>
        <w:t xml:space="preserve">As I was saying, those of us who would like to see meaningful health care reform are worried about its impact on the budget.  In other words, </w:t>
      </w:r>
      <w:proofErr w:type="gramStart"/>
      <w:r w:rsidRPr="00AD7345">
        <w:rPr>
          <w:i/>
        </w:rPr>
        <w:t>it’s</w:t>
      </w:r>
      <w:proofErr w:type="gramEnd"/>
      <w:r w:rsidRPr="00AD7345">
        <w:rPr>
          <w:i/>
        </w:rPr>
        <w:t xml:space="preserve"> going to be expensive.  I </w:t>
      </w:r>
      <w:proofErr w:type="gramStart"/>
      <w:r w:rsidRPr="00AD7345">
        <w:rPr>
          <w:i/>
        </w:rPr>
        <w:t>didn’t</w:t>
      </w:r>
      <w:proofErr w:type="gramEnd"/>
      <w:r w:rsidRPr="00AD7345">
        <w:rPr>
          <w:i/>
        </w:rPr>
        <w:t xml:space="preserve"> understand what you meant when you spoke of our tendency as a nation to abstract public budgets out of their societal context. </w:t>
      </w:r>
      <w:r w:rsidR="00F31C0D" w:rsidRPr="00AD7345">
        <w:rPr>
          <w:i/>
        </w:rPr>
        <w:tab/>
      </w:r>
    </w:p>
    <w:p w14:paraId="40961584" w14:textId="77777777" w:rsidR="00C27E43" w:rsidRDefault="00C27E43" w:rsidP="00543894">
      <w:pPr>
        <w:widowControl w:val="0"/>
        <w:rPr>
          <w:rFonts w:ascii="Times New Roman" w:hAnsi="Times New Roman"/>
          <w:sz w:val="24"/>
          <w:szCs w:val="24"/>
        </w:rPr>
      </w:pPr>
      <w:r>
        <w:rPr>
          <w:rFonts w:ascii="Times New Roman" w:hAnsi="Times New Roman"/>
          <w:sz w:val="24"/>
          <w:szCs w:val="24"/>
        </w:rPr>
        <w:tab/>
      </w:r>
    </w:p>
    <w:p w14:paraId="58C4335B" w14:textId="77777777" w:rsidR="003109B1" w:rsidRDefault="00AD7345" w:rsidP="002301A6">
      <w:pPr>
        <w:pStyle w:val="NoSpacing"/>
      </w:pPr>
      <w:r w:rsidRPr="002301A6">
        <w:rPr>
          <w:rFonts w:ascii="Times New Roman" w:hAnsi="Times New Roman"/>
          <w:sz w:val="24"/>
          <w:szCs w:val="24"/>
        </w:rPr>
        <w:t>Jean-</w:t>
      </w:r>
      <w:r w:rsidR="00272D88">
        <w:rPr>
          <w:rFonts w:ascii="Times New Roman" w:hAnsi="Times New Roman"/>
          <w:sz w:val="24"/>
          <w:szCs w:val="24"/>
        </w:rPr>
        <w:t>Jacques</w:t>
      </w:r>
      <w:r w:rsidRPr="002301A6">
        <w:rPr>
          <w:rFonts w:ascii="Times New Roman" w:hAnsi="Times New Roman"/>
          <w:sz w:val="24"/>
          <w:szCs w:val="24"/>
        </w:rPr>
        <w:t xml:space="preserve"> </w:t>
      </w:r>
      <w:proofErr w:type="spellStart"/>
      <w:r w:rsidRPr="002301A6">
        <w:rPr>
          <w:rFonts w:ascii="Times New Roman" w:hAnsi="Times New Roman"/>
          <w:sz w:val="24"/>
          <w:szCs w:val="24"/>
        </w:rPr>
        <w:t>Guérin</w:t>
      </w:r>
      <w:proofErr w:type="spellEnd"/>
      <w:r w:rsidRPr="002301A6">
        <w:rPr>
          <w:rFonts w:ascii="Times New Roman" w:hAnsi="Times New Roman"/>
          <w:sz w:val="24"/>
          <w:szCs w:val="24"/>
        </w:rPr>
        <w:t>:</w:t>
      </w:r>
      <w:r>
        <w:t xml:space="preserve">  Let me try another example.  We here in the affluent nations of the European Union spend today somewhere in the range of 10-11% of our GDP on health care.  In the United States, you spend in the range of 16% </w:t>
      </w:r>
      <w:r w:rsidRPr="00973CA5">
        <w:rPr>
          <w:b/>
        </w:rPr>
        <w:t>of a larger per capita GDP</w:t>
      </w:r>
      <w:r>
        <w:t>.  This translates roughly into an individual health care expenditure in your country which is twice the European average.  Yet by all measures – life expectancy, patient satisfaction</w:t>
      </w:r>
      <w:r w:rsidR="00020507">
        <w:t xml:space="preserve">, </w:t>
      </w:r>
      <w:r w:rsidR="00AA7C74">
        <w:t>accessibility to care</w:t>
      </w:r>
      <w:r>
        <w:t xml:space="preserve"> and the like – we have achieved better outcomes.  This would indicate that health care systems with </w:t>
      </w:r>
      <w:r w:rsidR="002301A6">
        <w:t xml:space="preserve">universal coverage are both more effective </w:t>
      </w:r>
      <w:r w:rsidR="002301A6" w:rsidRPr="00AA7C74">
        <w:rPr>
          <w:i/>
        </w:rPr>
        <w:t>and</w:t>
      </w:r>
      <w:r w:rsidR="002301A6">
        <w:t xml:space="preserve"> less expensive.  This being the case, how is it possible to argue that it is going to cost more than you are already spending to achieve the results that we have already achieved?  </w:t>
      </w:r>
      <w:r w:rsidR="00020B0E">
        <w:t>T</w:t>
      </w:r>
      <w:r w:rsidR="002301A6">
        <w:t>his is clearly nonsense</w:t>
      </w:r>
      <w:r w:rsidR="00020B0E">
        <w:t>;</w:t>
      </w:r>
      <w:r w:rsidR="002301A6">
        <w:t xml:space="preserve"> we must </w:t>
      </w:r>
      <w:r w:rsidR="00020507">
        <w:t>assume</w:t>
      </w:r>
      <w:r w:rsidR="002301A6">
        <w:t xml:space="preserve"> a “global” rather than a strictly budgetary </w:t>
      </w:r>
      <w:r w:rsidR="00020507">
        <w:t xml:space="preserve">assessment to arrive at an accurate calculation of </w:t>
      </w:r>
      <w:r w:rsidR="002301A6">
        <w:t>health care costs.  You, however, look only at your national budget</w:t>
      </w:r>
      <w:r w:rsidR="00973CA5">
        <w:t>,</w:t>
      </w:r>
      <w:r w:rsidR="002301A6">
        <w:t xml:space="preserve"> which represents a significant but by no means comprehensive</w:t>
      </w:r>
      <w:r w:rsidR="003109B1">
        <w:t xml:space="preserve"> measure of actual pluses and minuses.  This is especially true when a public program that shows up on government books as a</w:t>
      </w:r>
      <w:r w:rsidR="00020B0E">
        <w:t>n</w:t>
      </w:r>
      <w:r w:rsidR="003109B1">
        <w:t xml:space="preserve"> </w:t>
      </w:r>
      <w:r w:rsidR="00020B0E">
        <w:t>expenditure</w:t>
      </w:r>
      <w:r w:rsidR="003109B1">
        <w:t xml:space="preserve"> produces </w:t>
      </w:r>
      <w:r w:rsidR="00020B0E">
        <w:t>large</w:t>
      </w:r>
      <w:r w:rsidR="003109B1">
        <w:t xml:space="preserve"> </w:t>
      </w:r>
      <w:r w:rsidR="00020B0E">
        <w:t>savings</w:t>
      </w:r>
      <w:r w:rsidR="003109B1">
        <w:t xml:space="preserve"> in the private sector.</w:t>
      </w:r>
    </w:p>
    <w:p w14:paraId="79F3120E" w14:textId="77777777" w:rsidR="003109B1" w:rsidRDefault="003109B1" w:rsidP="002301A6">
      <w:pPr>
        <w:pStyle w:val="NoSpacing"/>
      </w:pPr>
    </w:p>
    <w:p w14:paraId="7D08A7C8" w14:textId="77777777" w:rsidR="003109B1" w:rsidRDefault="003109B1" w:rsidP="002301A6">
      <w:pPr>
        <w:pStyle w:val="NoSpacing"/>
        <w:rPr>
          <w:i/>
        </w:rPr>
      </w:pPr>
      <w:r w:rsidRPr="003109B1">
        <w:rPr>
          <w:i/>
        </w:rPr>
        <w:t>Could you give me a couple of examples that relate specifically to health care?</w:t>
      </w:r>
    </w:p>
    <w:p w14:paraId="501997DF" w14:textId="77777777" w:rsidR="003109B1" w:rsidRDefault="003109B1" w:rsidP="002301A6">
      <w:pPr>
        <w:pStyle w:val="NoSpacing"/>
        <w:rPr>
          <w:i/>
        </w:rPr>
      </w:pPr>
    </w:p>
    <w:p w14:paraId="00E4155D" w14:textId="77777777" w:rsidR="003109B1" w:rsidRDefault="00585E2F" w:rsidP="002301A6">
      <w:pPr>
        <w:pStyle w:val="NoSpacing"/>
      </w:pPr>
      <w:r>
        <w:t xml:space="preserve">Of course.  Consider a young </w:t>
      </w:r>
      <w:proofErr w:type="gramStart"/>
      <w:r>
        <w:t>entrepreneur  who</w:t>
      </w:r>
      <w:proofErr w:type="gramEnd"/>
      <w:r>
        <w:t xml:space="preserve"> believes she has an idea that will prove both practical and profitable.  This entrepreneur is not destitute, not a candidate for your basic government </w:t>
      </w:r>
      <w:proofErr w:type="gramStart"/>
      <w:r>
        <w:t>medical  coverage</w:t>
      </w:r>
      <w:proofErr w:type="gramEnd"/>
      <w:r>
        <w:t xml:space="preserve"> for the very poor —</w:t>
      </w:r>
    </w:p>
    <w:p w14:paraId="491451F9" w14:textId="77777777" w:rsidR="00585E2F" w:rsidRDefault="00585E2F" w:rsidP="002301A6">
      <w:pPr>
        <w:pStyle w:val="NoSpacing"/>
      </w:pPr>
    </w:p>
    <w:p w14:paraId="2B999859" w14:textId="77777777" w:rsidR="00585E2F" w:rsidRDefault="00585E2F" w:rsidP="002301A6">
      <w:pPr>
        <w:pStyle w:val="NoSpacing"/>
        <w:rPr>
          <w:i/>
        </w:rPr>
      </w:pPr>
      <w:proofErr w:type="gramStart"/>
      <w:r w:rsidRPr="00585E2F">
        <w:rPr>
          <w:i/>
        </w:rPr>
        <w:t>You’re</w:t>
      </w:r>
      <w:proofErr w:type="gramEnd"/>
      <w:r w:rsidRPr="00585E2F">
        <w:rPr>
          <w:i/>
        </w:rPr>
        <w:t xml:space="preserve"> speaking of Medicaid?</w:t>
      </w:r>
    </w:p>
    <w:p w14:paraId="3E7659EF" w14:textId="77777777" w:rsidR="00585E2F" w:rsidRDefault="00585E2F" w:rsidP="00E44721">
      <w:pPr>
        <w:pStyle w:val="NoSpacing"/>
        <w:widowControl w:val="0"/>
        <w:rPr>
          <w:i/>
        </w:rPr>
      </w:pPr>
    </w:p>
    <w:p w14:paraId="5D650A3A" w14:textId="77777777" w:rsidR="005D5CED" w:rsidRDefault="00585E2F" w:rsidP="00E44721">
      <w:pPr>
        <w:pStyle w:val="NoSpacing"/>
        <w:widowControl w:val="0"/>
      </w:pPr>
      <w:r>
        <w:t xml:space="preserve">Yes.  And she is not old, not a candidate for your government insurance for the elderly.  Now, let us assume that she has a preexisting </w:t>
      </w:r>
      <w:r w:rsidR="005D5CED">
        <w:t>medical condition —</w:t>
      </w:r>
    </w:p>
    <w:p w14:paraId="08463C33" w14:textId="77777777" w:rsidR="00020507" w:rsidRDefault="00020507" w:rsidP="002301A6">
      <w:pPr>
        <w:pStyle w:val="NoSpacing"/>
      </w:pPr>
    </w:p>
    <w:p w14:paraId="09801DF0" w14:textId="77777777" w:rsidR="00585E2F" w:rsidRPr="005D5CED" w:rsidRDefault="005D5CED" w:rsidP="002301A6">
      <w:pPr>
        <w:pStyle w:val="NoSpacing"/>
        <w:rPr>
          <w:i/>
        </w:rPr>
      </w:pPr>
      <w:r w:rsidRPr="005D5CED">
        <w:rPr>
          <w:i/>
        </w:rPr>
        <w:t>Such as pregnancy?</w:t>
      </w:r>
      <w:r w:rsidR="00585E2F" w:rsidRPr="005D5CED">
        <w:rPr>
          <w:i/>
        </w:rPr>
        <w:t xml:space="preserve">  </w:t>
      </w:r>
    </w:p>
    <w:p w14:paraId="13093683" w14:textId="77777777" w:rsidR="00886FD9" w:rsidRPr="00AD7345" w:rsidRDefault="00AD7345" w:rsidP="002301A6">
      <w:pPr>
        <w:pStyle w:val="NoSpacing"/>
      </w:pPr>
      <w:r>
        <w:t xml:space="preserve">   </w:t>
      </w:r>
    </w:p>
    <w:p w14:paraId="637D0D83" w14:textId="77777777" w:rsidR="00055DF5" w:rsidRDefault="005D5CED" w:rsidP="005D5CED">
      <w:pPr>
        <w:pStyle w:val="NoSpacing"/>
      </w:pPr>
      <w:r>
        <w:t>(Laughs.)  I was thinking more in terms of a chronic condition, say diabetes or</w:t>
      </w:r>
      <w:r w:rsidR="001A5FF7">
        <w:t xml:space="preserve"> severe asthma, some </w:t>
      </w:r>
      <w:r w:rsidR="003517E6">
        <w:t>affliction</w:t>
      </w:r>
      <w:r w:rsidR="001A5FF7">
        <w:t xml:space="preserve"> that makes it impossible for her to buy a private insurance policy or</w:t>
      </w:r>
      <w:r w:rsidR="00055DF5">
        <w:t xml:space="preserve">, if she can buy one, only at an exorbitant price.  Either way, she is chained to a financial yoke that makes the realization of her idea unlikely.  In France she has no expenses associated with her condition, as all illnesses of long duration are covered 100% by </w:t>
      </w:r>
      <w:r w:rsidR="00834B53">
        <w:t>State</w:t>
      </w:r>
      <w:r w:rsidR="00055DF5">
        <w:t xml:space="preserve"> health insurance, a branch of </w:t>
      </w:r>
      <w:r w:rsidR="003517E6">
        <w:t xml:space="preserve">our </w:t>
      </w:r>
      <w:proofErr w:type="spellStart"/>
      <w:r w:rsidR="00055DF5" w:rsidRPr="003517E6">
        <w:rPr>
          <w:i/>
        </w:rPr>
        <w:t>Securité</w:t>
      </w:r>
      <w:proofErr w:type="spellEnd"/>
      <w:r w:rsidR="00055DF5" w:rsidRPr="003517E6">
        <w:rPr>
          <w:i/>
        </w:rPr>
        <w:t xml:space="preserve"> </w:t>
      </w:r>
      <w:proofErr w:type="spellStart"/>
      <w:r w:rsidR="00055DF5" w:rsidRPr="003517E6">
        <w:rPr>
          <w:i/>
        </w:rPr>
        <w:t>Sociale</w:t>
      </w:r>
      <w:proofErr w:type="spellEnd"/>
      <w:r w:rsidR="00055DF5">
        <w:t xml:space="preserve">.  </w:t>
      </w:r>
    </w:p>
    <w:p w14:paraId="4F7C5732" w14:textId="77777777" w:rsidR="00055DF5" w:rsidRDefault="00055DF5" w:rsidP="005D5CED">
      <w:pPr>
        <w:pStyle w:val="NoSpacing"/>
      </w:pPr>
    </w:p>
    <w:p w14:paraId="7029F59F" w14:textId="77777777" w:rsidR="00CB24DF" w:rsidRDefault="00055DF5" w:rsidP="005D5CED">
      <w:pPr>
        <w:pStyle w:val="NoSpacing"/>
        <w:rPr>
          <w:i/>
        </w:rPr>
      </w:pPr>
      <w:r w:rsidRPr="00CB24DF">
        <w:rPr>
          <w:i/>
        </w:rPr>
        <w:t xml:space="preserve">Yes, I understand.  </w:t>
      </w:r>
      <w:proofErr w:type="gramStart"/>
      <w:r w:rsidRPr="00CB24DF">
        <w:rPr>
          <w:i/>
        </w:rPr>
        <w:t>That’s</w:t>
      </w:r>
      <w:proofErr w:type="gramEnd"/>
      <w:r w:rsidRPr="00CB24DF">
        <w:rPr>
          <w:i/>
        </w:rPr>
        <w:t xml:space="preserve"> something I find commendable.  But if health reform succeeds in the United States, </w:t>
      </w:r>
      <w:proofErr w:type="gramStart"/>
      <w:r w:rsidRPr="00CB24DF">
        <w:rPr>
          <w:i/>
        </w:rPr>
        <w:t>won’t</w:t>
      </w:r>
      <w:proofErr w:type="gramEnd"/>
      <w:r w:rsidRPr="00CB24DF">
        <w:rPr>
          <w:i/>
        </w:rPr>
        <w:t xml:space="preserve"> taxes on income from her realized pro</w:t>
      </w:r>
      <w:r w:rsidR="00CB24DF">
        <w:rPr>
          <w:i/>
        </w:rPr>
        <w:t>ject</w:t>
      </w:r>
      <w:r w:rsidRPr="00CB24DF">
        <w:rPr>
          <w:i/>
        </w:rPr>
        <w:t xml:space="preserve"> </w:t>
      </w:r>
      <w:r w:rsidR="003517E6">
        <w:rPr>
          <w:i/>
        </w:rPr>
        <w:t xml:space="preserve">eventually </w:t>
      </w:r>
      <w:r w:rsidRPr="00CB24DF">
        <w:rPr>
          <w:i/>
        </w:rPr>
        <w:t>show up in the federal budget</w:t>
      </w:r>
      <w:r w:rsidR="00CB24DF" w:rsidRPr="00CB24DF">
        <w:rPr>
          <w:i/>
        </w:rPr>
        <w:t>?</w:t>
      </w:r>
      <w:r w:rsidRPr="00CB24DF">
        <w:rPr>
          <w:i/>
        </w:rPr>
        <w:t xml:space="preserve"> </w:t>
      </w:r>
      <w:r w:rsidR="001A5FF7" w:rsidRPr="00CB24DF">
        <w:rPr>
          <w:i/>
        </w:rPr>
        <w:t xml:space="preserve"> </w:t>
      </w:r>
    </w:p>
    <w:p w14:paraId="14C0DA83" w14:textId="77777777" w:rsidR="00CB24DF" w:rsidRDefault="00CB24DF" w:rsidP="005D5CED">
      <w:pPr>
        <w:pStyle w:val="NoSpacing"/>
        <w:rPr>
          <w:i/>
        </w:rPr>
      </w:pPr>
    </w:p>
    <w:p w14:paraId="458B8FE8" w14:textId="77777777" w:rsidR="00BD70E2" w:rsidRDefault="00CB24DF" w:rsidP="005D5CED">
      <w:pPr>
        <w:pStyle w:val="NoSpacing"/>
      </w:pPr>
      <w:r>
        <w:t xml:space="preserve">That income might show up in the </w:t>
      </w:r>
      <w:proofErr w:type="gramStart"/>
      <w:r>
        <w:t>budget</w:t>
      </w:r>
      <w:proofErr w:type="gramEnd"/>
      <w:r>
        <w:t xml:space="preserve"> but it cannot be projected as income.  We cannot assume </w:t>
      </w:r>
      <w:r w:rsidRPr="00CB24DF">
        <w:rPr>
          <w:i/>
        </w:rPr>
        <w:t>a priori</w:t>
      </w:r>
      <w:r w:rsidR="001A5FF7" w:rsidRPr="00CB24DF">
        <w:rPr>
          <w:i/>
        </w:rPr>
        <w:t xml:space="preserve"> </w:t>
      </w:r>
      <w:r>
        <w:t>that the wom</w:t>
      </w:r>
      <w:r w:rsidR="000A6B34">
        <w:t>a</w:t>
      </w:r>
      <w:r>
        <w:t>n</w:t>
      </w:r>
      <w:r w:rsidR="000A6B34">
        <w:t xml:space="preserve"> in question</w:t>
      </w:r>
      <w:r>
        <w:t xml:space="preserve"> will succeed.  That would be preposterous.  However, on a national level we know that a climate more conducive to such ventures will produce income for the </w:t>
      </w:r>
      <w:r w:rsidR="00834B53">
        <w:t>State</w:t>
      </w:r>
      <w:r w:rsidR="001A27CF">
        <w:t>.  It is nonetheless</w:t>
      </w:r>
      <w:r>
        <w:t xml:space="preserve"> one of those “pluses” that cannot be estimated.  Hence, it finds no place on the positive side of the ledger in </w:t>
      </w:r>
      <w:r w:rsidR="000A6B34">
        <w:t>a public</w:t>
      </w:r>
      <w:r>
        <w:t xml:space="preserve"> budget.  You can speak of the expense of universal health insurance </w:t>
      </w:r>
      <w:r w:rsidR="000A6B34">
        <w:t xml:space="preserve">with some precision, </w:t>
      </w:r>
      <w:r>
        <w:t xml:space="preserve">but </w:t>
      </w:r>
      <w:r w:rsidRPr="001A27CF">
        <w:rPr>
          <w:i/>
        </w:rPr>
        <w:t>not</w:t>
      </w:r>
      <w:r>
        <w:t xml:space="preserve"> </w:t>
      </w:r>
      <w:r w:rsidR="000A6B34">
        <w:t xml:space="preserve">– at least empirically – of </w:t>
      </w:r>
      <w:r>
        <w:t xml:space="preserve">its ability to stimulate the production of wealth.  Another example.  We have various insurance funds that cover workers or salaried employees who are </w:t>
      </w:r>
      <w:proofErr w:type="gramStart"/>
      <w:r>
        <w:t>between jobs</w:t>
      </w:r>
      <w:proofErr w:type="gramEnd"/>
      <w:r>
        <w:t xml:space="preserve"> as they search for position</w:t>
      </w:r>
      <w:r w:rsidR="00020B0E">
        <w:t>s</w:t>
      </w:r>
      <w:r>
        <w:t xml:space="preserve"> better suited to their skills and interests</w:t>
      </w:r>
      <w:r w:rsidR="0031564B">
        <w:t>, position</w:t>
      </w:r>
      <w:r w:rsidR="00020B0E">
        <w:t>s</w:t>
      </w:r>
      <w:r w:rsidR="0031564B">
        <w:t xml:space="preserve"> that </w:t>
      </w:r>
      <w:r w:rsidR="00020B0E">
        <w:t>are</w:t>
      </w:r>
      <w:r w:rsidR="0031564B">
        <w:t xml:space="preserve"> likely to produce higher tax revenues when found.  </w:t>
      </w:r>
      <w:proofErr w:type="gramStart"/>
      <w:r w:rsidR="00020B0E">
        <w:t>It’s</w:t>
      </w:r>
      <w:proofErr w:type="gramEnd"/>
      <w:r w:rsidR="00020B0E">
        <w:t xml:space="preserve"> a simple matter of utilizing the positive side of the free market.  </w:t>
      </w:r>
      <w:r w:rsidR="0031564B">
        <w:t xml:space="preserve">If you take </w:t>
      </w:r>
      <w:r w:rsidR="000A6B34">
        <w:t>one such</w:t>
      </w:r>
      <w:r w:rsidR="0031564B">
        <w:t xml:space="preserve"> example and project it onto the national level, you are again looking at an enormous source of public revenue.  Yet it does not show up on </w:t>
      </w:r>
      <w:r w:rsidR="000A6B34">
        <w:t>the</w:t>
      </w:r>
      <w:r w:rsidR="0031564B">
        <w:t xml:space="preserve"> </w:t>
      </w:r>
      <w:r w:rsidR="000A6B34">
        <w:t>public balance sheet</w:t>
      </w:r>
      <w:r w:rsidR="0031564B">
        <w:t xml:space="preserve"> when you calculate the costs of health care reform.  </w:t>
      </w:r>
      <w:r w:rsidR="00020B0E">
        <w:t xml:space="preserve">Again, </w:t>
      </w:r>
      <w:r w:rsidR="0031564B">
        <w:t xml:space="preserve">we in Western Europe spend less on health than Americans by a factor of </w:t>
      </w:r>
      <w:proofErr w:type="gramStart"/>
      <w:r w:rsidR="0031564B">
        <w:t>two, yet</w:t>
      </w:r>
      <w:proofErr w:type="gramEnd"/>
      <w:r w:rsidR="0031564B">
        <w:t xml:space="preserve"> achieve better medical outcomes.  This</w:t>
      </w:r>
      <w:r w:rsidR="000A6B34">
        <w:t>, I believe,</w:t>
      </w:r>
      <w:r w:rsidR="0031564B">
        <w:t xml:space="preserve"> is because thousand</w:t>
      </w:r>
      <w:r w:rsidR="00020B0E">
        <w:t>s of</w:t>
      </w:r>
      <w:r w:rsidR="0031564B">
        <w:t xml:space="preserve"> examples like the two I have </w:t>
      </w:r>
      <w:r w:rsidR="00020B0E">
        <w:t>given</w:t>
      </w:r>
      <w:r w:rsidR="0031564B">
        <w:t xml:space="preserve"> generate public income that cannot be projected </w:t>
      </w:r>
      <w:r w:rsidR="000A6B34">
        <w:t xml:space="preserve">in hard numbers </w:t>
      </w:r>
      <w:r w:rsidR="0031564B">
        <w:t xml:space="preserve">when you are in the process of instituting reform.  Finally, and most obviously, Americans who have expensive private policies that would be less expensive in a system of universal </w:t>
      </w:r>
      <w:r w:rsidR="00224335">
        <w:t xml:space="preserve">government </w:t>
      </w:r>
      <w:r w:rsidR="0031564B">
        <w:t>health insurance would receiv</w:t>
      </w:r>
      <w:r w:rsidR="001A27CF">
        <w:t>e</w:t>
      </w:r>
      <w:r w:rsidR="0031564B">
        <w:t xml:space="preserve"> an enormous collective </w:t>
      </w:r>
      <w:r w:rsidR="00224335">
        <w:t xml:space="preserve">increase in disposable income.  This new income would generate tax revenues at some point, but it is difficult to know how much and when.  Therefore, such private gains from public policy are generally not included in budget projections.  </w:t>
      </w:r>
      <w:r w:rsidR="000A6B34">
        <w:t>A</w:t>
      </w:r>
      <w:r w:rsidR="00224335">
        <w:t xml:space="preserve">s I said at the start of this talk, to look at the cost of universal health care by looking at a public budget tells you nothing.  Double entry </w:t>
      </w:r>
      <w:proofErr w:type="gramStart"/>
      <w:r w:rsidR="00224335">
        <w:t>book keeping</w:t>
      </w:r>
      <w:proofErr w:type="gramEnd"/>
      <w:r w:rsidR="00224335">
        <w:t xml:space="preserve"> has been with us for many centuries.  When it comes to health reform, it is as if you Americans have forgotten </w:t>
      </w:r>
      <w:r w:rsidR="001A27CF">
        <w:t>that there is a</w:t>
      </w:r>
      <w:r w:rsidR="00224335">
        <w:t xml:space="preserve"> “credit” column and listed only costs or debits.  European expenditures on health care in systems that provide universal coverage should make sufficiently clear</w:t>
      </w:r>
      <w:r w:rsidR="00456963">
        <w:t xml:space="preserve"> </w:t>
      </w:r>
      <w:r w:rsidR="001A27CF">
        <w:t xml:space="preserve">that your approach is flawed </w:t>
      </w:r>
      <w:r w:rsidR="00456963">
        <w:t xml:space="preserve">. . . </w:t>
      </w:r>
    </w:p>
    <w:p w14:paraId="161C9997" w14:textId="77777777" w:rsidR="00456963" w:rsidRDefault="00456963" w:rsidP="005D5CED">
      <w:pPr>
        <w:pStyle w:val="NoSpacing"/>
      </w:pPr>
    </w:p>
    <w:p w14:paraId="623CF551" w14:textId="77777777" w:rsidR="00456963" w:rsidRPr="00E42070" w:rsidRDefault="00456963" w:rsidP="005D5CED">
      <w:pPr>
        <w:pStyle w:val="NoSpacing"/>
        <w:rPr>
          <w:rFonts w:ascii="Times New Roman" w:hAnsi="Times New Roman"/>
          <w:b/>
          <w:sz w:val="24"/>
          <w:szCs w:val="24"/>
        </w:rPr>
      </w:pPr>
      <w:r w:rsidRPr="00E42070">
        <w:rPr>
          <w:rFonts w:ascii="Times New Roman" w:hAnsi="Times New Roman"/>
          <w:b/>
          <w:sz w:val="24"/>
          <w:szCs w:val="24"/>
        </w:rPr>
        <w:t xml:space="preserve">Policy Suggestion </w:t>
      </w:r>
      <w:r w:rsidR="00E42070">
        <w:rPr>
          <w:rFonts w:ascii="Times New Roman" w:hAnsi="Times New Roman"/>
          <w:b/>
          <w:sz w:val="24"/>
          <w:szCs w:val="24"/>
        </w:rPr>
        <w:t># 1</w:t>
      </w:r>
      <w:r w:rsidRPr="00E42070">
        <w:rPr>
          <w:rFonts w:ascii="Times New Roman" w:hAnsi="Times New Roman"/>
          <w:b/>
          <w:sz w:val="24"/>
          <w:szCs w:val="24"/>
        </w:rPr>
        <w:t xml:space="preserve">: </w:t>
      </w:r>
      <w:r w:rsidR="00E42070">
        <w:rPr>
          <w:rFonts w:ascii="Times New Roman" w:hAnsi="Times New Roman"/>
          <w:b/>
          <w:sz w:val="24"/>
          <w:szCs w:val="24"/>
        </w:rPr>
        <w:t xml:space="preserve"> </w:t>
      </w:r>
      <w:r w:rsidRPr="00E42070">
        <w:rPr>
          <w:rFonts w:ascii="Times New Roman" w:hAnsi="Times New Roman"/>
          <w:b/>
          <w:sz w:val="24"/>
          <w:szCs w:val="24"/>
        </w:rPr>
        <w:t>Dismiss the unsubstantia</w:t>
      </w:r>
      <w:r w:rsidR="00E42070" w:rsidRPr="00E42070">
        <w:rPr>
          <w:rFonts w:ascii="Times New Roman" w:hAnsi="Times New Roman"/>
          <w:b/>
          <w:sz w:val="24"/>
          <w:szCs w:val="24"/>
        </w:rPr>
        <w:t>ted notion that health care reform in the United States is going to add to the country’s financial burden.  Evidence throughout the affluent democratic world makes such a claim untenable</w:t>
      </w:r>
      <w:r w:rsidR="00E42070">
        <w:rPr>
          <w:rFonts w:ascii="Times New Roman" w:hAnsi="Times New Roman"/>
          <w:b/>
          <w:sz w:val="24"/>
          <w:szCs w:val="24"/>
        </w:rPr>
        <w:t xml:space="preserve"> if not ridiculous</w:t>
      </w:r>
      <w:r w:rsidR="00E42070" w:rsidRPr="00E42070">
        <w:rPr>
          <w:rFonts w:ascii="Times New Roman" w:hAnsi="Times New Roman"/>
          <w:b/>
          <w:sz w:val="24"/>
          <w:szCs w:val="24"/>
        </w:rPr>
        <w:t>.</w:t>
      </w:r>
    </w:p>
    <w:p w14:paraId="579C1EDC" w14:textId="77777777" w:rsidR="00973CA5" w:rsidRDefault="00973CA5" w:rsidP="00BD70E2">
      <w:pPr>
        <w:rPr>
          <w:rFonts w:ascii="Times New Roman" w:hAnsi="Times New Roman"/>
          <w:sz w:val="24"/>
          <w:szCs w:val="24"/>
        </w:rPr>
      </w:pPr>
    </w:p>
    <w:p w14:paraId="1B58B01F" w14:textId="77777777" w:rsidR="00BD70E2" w:rsidRDefault="00BD70E2" w:rsidP="00BD70E2">
      <w:pPr>
        <w:rPr>
          <w:rFonts w:ascii="Times New Roman" w:hAnsi="Times New Roman"/>
          <w:sz w:val="24"/>
          <w:szCs w:val="24"/>
        </w:rPr>
      </w:pPr>
    </w:p>
    <w:p w14:paraId="346952B4" w14:textId="77777777" w:rsidR="00BD70E2" w:rsidRDefault="00422A78" w:rsidP="00D266A4">
      <w:pPr>
        <w:jc w:val="center"/>
        <w:rPr>
          <w:rFonts w:ascii="Times New Roman" w:hAnsi="Times New Roman"/>
          <w:sz w:val="24"/>
          <w:szCs w:val="24"/>
        </w:rPr>
      </w:pPr>
      <w:r>
        <w:rPr>
          <w:rFonts w:ascii="Times New Roman" w:hAnsi="Times New Roman"/>
          <w:sz w:val="24"/>
          <w:szCs w:val="24"/>
        </w:rPr>
        <w:lastRenderedPageBreak/>
        <w:t>B</w:t>
      </w:r>
      <w:r w:rsidR="009D7643">
        <w:rPr>
          <w:rFonts w:ascii="Times New Roman" w:hAnsi="Times New Roman"/>
          <w:sz w:val="24"/>
          <w:szCs w:val="24"/>
        </w:rPr>
        <w:t>Ė</w:t>
      </w:r>
      <w:r>
        <w:rPr>
          <w:rFonts w:ascii="Times New Roman" w:hAnsi="Times New Roman"/>
          <w:sz w:val="24"/>
          <w:szCs w:val="24"/>
        </w:rPr>
        <w:t>ATRICE NORMAND</w:t>
      </w:r>
      <w:r>
        <w:rPr>
          <w:rStyle w:val="FootnoteReference"/>
          <w:rFonts w:ascii="Times New Roman" w:hAnsi="Times New Roman"/>
          <w:sz w:val="24"/>
          <w:szCs w:val="24"/>
        </w:rPr>
        <w:footnoteReference w:id="3"/>
      </w:r>
    </w:p>
    <w:p w14:paraId="47969B22" w14:textId="77777777" w:rsidR="00F973D7" w:rsidRDefault="00F973D7" w:rsidP="001032E2">
      <w:pPr>
        <w:pStyle w:val="NoSpacing"/>
        <w:rPr>
          <w:rFonts w:ascii="Times New Roman" w:hAnsi="Times New Roman"/>
        </w:rPr>
      </w:pPr>
    </w:p>
    <w:p w14:paraId="77CA35B9" w14:textId="77777777" w:rsidR="00D266A4" w:rsidRDefault="00271334" w:rsidP="001032E2">
      <w:pPr>
        <w:pStyle w:val="NoSpacing"/>
        <w:rPr>
          <w:i/>
        </w:rPr>
      </w:pPr>
      <w:r w:rsidRPr="001032E2">
        <w:rPr>
          <w:rFonts w:ascii="Times New Roman" w:hAnsi="Times New Roman"/>
        </w:rPr>
        <w:t>Thomas Kirkwood:</w:t>
      </w:r>
      <w:r w:rsidR="001032E2" w:rsidRPr="001032E2">
        <w:rPr>
          <w:rFonts w:ascii="Times New Roman" w:hAnsi="Times New Roman"/>
        </w:rPr>
        <w:t xml:space="preserve"> </w:t>
      </w:r>
      <w:r w:rsidR="001032E2">
        <w:t xml:space="preserve"> </w:t>
      </w:r>
      <w:r w:rsidR="001032E2" w:rsidRPr="001032E2">
        <w:rPr>
          <w:i/>
        </w:rPr>
        <w:t xml:space="preserve">You have spent considerable time in the States.  I assume that you understand the aversion most Americans </w:t>
      </w:r>
      <w:proofErr w:type="gramStart"/>
      <w:r w:rsidR="001032E2" w:rsidRPr="001032E2">
        <w:rPr>
          <w:i/>
        </w:rPr>
        <w:t>have to</w:t>
      </w:r>
      <w:proofErr w:type="gramEnd"/>
      <w:r w:rsidR="001032E2" w:rsidRPr="001032E2">
        <w:rPr>
          <w:i/>
        </w:rPr>
        <w:t xml:space="preserve"> “socialized medicine.”</w:t>
      </w:r>
    </w:p>
    <w:p w14:paraId="237BFA43" w14:textId="77777777" w:rsidR="001032E2" w:rsidRDefault="001032E2" w:rsidP="001032E2">
      <w:pPr>
        <w:pStyle w:val="NoSpacing"/>
        <w:rPr>
          <w:i/>
        </w:rPr>
      </w:pPr>
    </w:p>
    <w:p w14:paraId="663CA026" w14:textId="77777777" w:rsidR="001032E2" w:rsidRDefault="001032E2" w:rsidP="001032E2">
      <w:pPr>
        <w:pStyle w:val="NoSpacing"/>
      </w:pPr>
      <w:proofErr w:type="spellStart"/>
      <w:r>
        <w:rPr>
          <w:rFonts w:ascii="Times New Roman" w:hAnsi="Times New Roman"/>
        </w:rPr>
        <w:t>Béatrice</w:t>
      </w:r>
      <w:proofErr w:type="spellEnd"/>
      <w:r>
        <w:rPr>
          <w:rFonts w:ascii="Times New Roman" w:hAnsi="Times New Roman"/>
        </w:rPr>
        <w:t xml:space="preserve"> Normand: </w:t>
      </w:r>
      <w:r w:rsidRPr="001032E2">
        <w:t>What is socialized medicine?</w:t>
      </w:r>
    </w:p>
    <w:p w14:paraId="3ED8BA68" w14:textId="77777777" w:rsidR="00020B0E" w:rsidRDefault="00020B0E" w:rsidP="001032E2">
      <w:pPr>
        <w:pStyle w:val="NoSpacing"/>
      </w:pPr>
    </w:p>
    <w:p w14:paraId="1B73F123" w14:textId="77777777" w:rsidR="00EB7518" w:rsidRDefault="00EB7518" w:rsidP="001032E2">
      <w:pPr>
        <w:pStyle w:val="NoSpacing"/>
        <w:rPr>
          <w:i/>
        </w:rPr>
      </w:pPr>
      <w:r>
        <w:rPr>
          <w:i/>
        </w:rPr>
        <w:t>Well . . . how should I define i</w:t>
      </w:r>
      <w:r w:rsidR="00A565BC">
        <w:rPr>
          <w:i/>
        </w:rPr>
        <w:t>t?</w:t>
      </w:r>
      <w:r>
        <w:rPr>
          <w:i/>
        </w:rPr>
        <w:t xml:space="preserve">  Perhaps a national or governmental system of health care.</w:t>
      </w:r>
    </w:p>
    <w:p w14:paraId="49F69EE3" w14:textId="77777777" w:rsidR="00A565BC" w:rsidRDefault="00A565BC" w:rsidP="001032E2">
      <w:pPr>
        <w:pStyle w:val="NoSpacing"/>
        <w:rPr>
          <w:i/>
        </w:rPr>
      </w:pPr>
    </w:p>
    <w:p w14:paraId="153A35C5" w14:textId="77777777" w:rsidR="00A565BC" w:rsidRDefault="00A565BC" w:rsidP="001032E2">
      <w:pPr>
        <w:pStyle w:val="NoSpacing"/>
      </w:pPr>
      <w:r>
        <w:t xml:space="preserve">Let me help you avoid </w:t>
      </w:r>
      <w:proofErr w:type="gramStart"/>
      <w:r>
        <w:t xml:space="preserve">being  </w:t>
      </w:r>
      <w:r w:rsidR="00EA77A4">
        <w:t>misled</w:t>
      </w:r>
      <w:proofErr w:type="gramEnd"/>
      <w:r w:rsidR="00EA77A4">
        <w:t xml:space="preserve"> by</w:t>
      </w:r>
      <w:r>
        <w:t xml:space="preserve"> </w:t>
      </w:r>
      <w:r w:rsidR="00CA41CC">
        <w:t xml:space="preserve">one of </w:t>
      </w:r>
      <w:r>
        <w:t xml:space="preserve">your </w:t>
      </w:r>
      <w:r w:rsidR="00EA77A4">
        <w:t>country’s historical narratives or myths</w:t>
      </w:r>
      <w:r>
        <w:t xml:space="preserve">.  We must be precise when we speak of “socialized” or </w:t>
      </w:r>
      <w:proofErr w:type="gramStart"/>
      <w:r>
        <w:t>we’ll</w:t>
      </w:r>
      <w:proofErr w:type="gramEnd"/>
      <w:r>
        <w:t xml:space="preserve"> never understand the basics of health care provision </w:t>
      </w:r>
      <w:r w:rsidR="00CA41CC">
        <w:t xml:space="preserve">– and </w:t>
      </w:r>
      <w:r>
        <w:t xml:space="preserve">the role of the </w:t>
      </w:r>
      <w:r w:rsidR="00834B53">
        <w:t>State</w:t>
      </w:r>
      <w:r>
        <w:t xml:space="preserve"> therein.  Do you have a socialized army?  Is </w:t>
      </w:r>
      <w:r w:rsidR="00215B2A">
        <w:t>NASA a socialized entity</w:t>
      </w:r>
      <w:r>
        <w:t>?  What about the private sector</w:t>
      </w:r>
      <w:r w:rsidR="00D96798">
        <w:t>?</w:t>
      </w:r>
      <w:r>
        <w:t xml:space="preserve">  Is automobile insurance, whose explicit purpose is to </w:t>
      </w:r>
      <w:r w:rsidR="00CA41CC">
        <w:t>“</w:t>
      </w:r>
      <w:r>
        <w:t>socialize</w:t>
      </w:r>
      <w:r w:rsidR="00CA41CC">
        <w:t>”</w:t>
      </w:r>
      <w:r>
        <w:t xml:space="preserve"> risk, in fact socialized?</w:t>
      </w:r>
    </w:p>
    <w:p w14:paraId="752D8F18" w14:textId="77777777" w:rsidR="00A565BC" w:rsidRDefault="00A565BC" w:rsidP="001032E2">
      <w:pPr>
        <w:pStyle w:val="NoSpacing"/>
      </w:pPr>
    </w:p>
    <w:p w14:paraId="6FD78553" w14:textId="77777777" w:rsidR="00A565BC" w:rsidRDefault="00A565BC" w:rsidP="001032E2">
      <w:pPr>
        <w:pStyle w:val="NoSpacing"/>
        <w:rPr>
          <w:i/>
        </w:rPr>
      </w:pPr>
      <w:proofErr w:type="gramStart"/>
      <w:r>
        <w:rPr>
          <w:i/>
        </w:rPr>
        <w:t>I’m</w:t>
      </w:r>
      <w:proofErr w:type="gramEnd"/>
      <w:r>
        <w:rPr>
          <w:i/>
        </w:rPr>
        <w:t xml:space="preserve"> afraid I’m not following.  </w:t>
      </w:r>
    </w:p>
    <w:p w14:paraId="3A22B9DD" w14:textId="77777777" w:rsidR="00A565BC" w:rsidRDefault="00A565BC" w:rsidP="001032E2">
      <w:pPr>
        <w:pStyle w:val="NoSpacing"/>
        <w:rPr>
          <w:i/>
        </w:rPr>
      </w:pPr>
    </w:p>
    <w:p w14:paraId="61411EBC" w14:textId="77777777" w:rsidR="00B71DF1" w:rsidRDefault="00D96798" w:rsidP="001032E2">
      <w:pPr>
        <w:pStyle w:val="NoSpacing"/>
      </w:pPr>
      <w:r>
        <w:t>You are not following because the w</w:t>
      </w:r>
      <w:r w:rsidR="00EA77A4">
        <w:t xml:space="preserve">ord “socialized” </w:t>
      </w:r>
      <w:r w:rsidR="00F046D1">
        <w:t xml:space="preserve">in American English </w:t>
      </w:r>
      <w:r w:rsidR="00EA77A4">
        <w:t xml:space="preserve">is not defined in the </w:t>
      </w:r>
      <w:proofErr w:type="gramStart"/>
      <w:r w:rsidR="00EA77A4">
        <w:t>manner in which</w:t>
      </w:r>
      <w:proofErr w:type="gramEnd"/>
      <w:r w:rsidR="00EA77A4">
        <w:t xml:space="preserve"> words </w:t>
      </w:r>
      <w:r w:rsidR="000A3162">
        <w:t xml:space="preserve">that have specific meaning </w:t>
      </w:r>
      <w:r w:rsidR="00EA77A4">
        <w:t xml:space="preserve">are defined.  </w:t>
      </w:r>
      <w:r w:rsidR="000A3162">
        <w:t xml:space="preserve">It </w:t>
      </w:r>
      <w:r w:rsidR="00EA77A4">
        <w:t>is</w:t>
      </w:r>
      <w:r w:rsidR="00A90A27">
        <w:t xml:space="preserve"> </w:t>
      </w:r>
      <w:r w:rsidR="00F046D1">
        <w:t>understood emotionally</w:t>
      </w:r>
      <w:r w:rsidR="000A3162">
        <w:t xml:space="preserve"> rather than </w:t>
      </w:r>
      <w:proofErr w:type="gramStart"/>
      <w:r w:rsidR="000A3162">
        <w:t>ra</w:t>
      </w:r>
      <w:r w:rsidR="00F046D1">
        <w:t xml:space="preserve">tionally  </w:t>
      </w:r>
      <w:r w:rsidR="00B71DF1">
        <w:t>and</w:t>
      </w:r>
      <w:proofErr w:type="gramEnd"/>
      <w:r w:rsidR="000A3162">
        <w:t xml:space="preserve"> </w:t>
      </w:r>
      <w:r w:rsidR="00F97E65">
        <w:t>tends to conjure up</w:t>
      </w:r>
      <w:r w:rsidR="00F046D1">
        <w:t xml:space="preserve"> the specter of </w:t>
      </w:r>
      <w:r w:rsidR="00EA77A4">
        <w:t xml:space="preserve">a vague </w:t>
      </w:r>
      <w:r>
        <w:t>threat to individual freedom</w:t>
      </w:r>
      <w:r w:rsidR="000A3162">
        <w:t xml:space="preserve">.  </w:t>
      </w:r>
      <w:r w:rsidR="00F97E65">
        <w:t xml:space="preserve">It </w:t>
      </w:r>
      <w:r>
        <w:t xml:space="preserve">can be applied to </w:t>
      </w:r>
      <w:r w:rsidR="00F97E65">
        <w:t xml:space="preserve">almost </w:t>
      </w:r>
      <w:r>
        <w:t xml:space="preserve">any aspect of public-private relations </w:t>
      </w:r>
      <w:r w:rsidR="00F97E65">
        <w:t>without losing its affect</w:t>
      </w:r>
      <w:r w:rsidR="000A3162">
        <w:t>.</w:t>
      </w:r>
    </w:p>
    <w:p w14:paraId="1A450F21" w14:textId="77777777" w:rsidR="00B71DF1" w:rsidRDefault="00B71DF1" w:rsidP="001032E2">
      <w:pPr>
        <w:pStyle w:val="NoSpacing"/>
      </w:pPr>
    </w:p>
    <w:p w14:paraId="66622FFD" w14:textId="77777777" w:rsidR="00B71DF1" w:rsidRPr="00331411" w:rsidRDefault="00B71DF1" w:rsidP="001032E2">
      <w:pPr>
        <w:pStyle w:val="NoSpacing"/>
        <w:rPr>
          <w:i/>
        </w:rPr>
      </w:pPr>
      <w:r w:rsidRPr="00331411">
        <w:rPr>
          <w:i/>
        </w:rPr>
        <w:t xml:space="preserve">In other words, most of us </w:t>
      </w:r>
      <w:proofErr w:type="gramStart"/>
      <w:r w:rsidRPr="00331411">
        <w:rPr>
          <w:i/>
        </w:rPr>
        <w:t>don’t</w:t>
      </w:r>
      <w:proofErr w:type="gramEnd"/>
      <w:r w:rsidRPr="00331411">
        <w:rPr>
          <w:i/>
        </w:rPr>
        <w:t xml:space="preserve"> know what the word “socialized” means. </w:t>
      </w:r>
    </w:p>
    <w:p w14:paraId="5FD7F64B" w14:textId="77777777" w:rsidR="00B71DF1" w:rsidRDefault="00B71DF1" w:rsidP="001032E2">
      <w:pPr>
        <w:pStyle w:val="NoSpacing"/>
      </w:pPr>
    </w:p>
    <w:p w14:paraId="7B107EF9" w14:textId="77777777" w:rsidR="00A565BC" w:rsidRDefault="00331411" w:rsidP="001032E2">
      <w:pPr>
        <w:pStyle w:val="NoSpacing"/>
      </w:pPr>
      <w:r>
        <w:t>That has been my experience.  Y</w:t>
      </w:r>
      <w:r w:rsidR="00A90A27">
        <w:t xml:space="preserve">ou will </w:t>
      </w:r>
      <w:r>
        <w:t xml:space="preserve">perhaps </w:t>
      </w:r>
      <w:r w:rsidR="00A90A27">
        <w:t>be surprised to learn</w:t>
      </w:r>
      <w:r>
        <w:t xml:space="preserve"> that our physicians harbor </w:t>
      </w:r>
      <w:r w:rsidR="00A90A27">
        <w:t xml:space="preserve">two great fears.  One of these is of “socialized medicine.”  </w:t>
      </w:r>
      <w:r w:rsidR="00395F53">
        <w:t>W</w:t>
      </w:r>
      <w:r w:rsidR="00A90A27">
        <w:t xml:space="preserve">hen they refer to socialized medicine, </w:t>
      </w:r>
      <w:r w:rsidR="00593CA2">
        <w:t xml:space="preserve">however, </w:t>
      </w:r>
      <w:r w:rsidR="00A90A27">
        <w:t>they are referring to something specific.</w:t>
      </w:r>
      <w:r w:rsidR="00593CA2">
        <w:t xml:space="preserve">  Your medical community is not</w:t>
      </w:r>
      <w:r>
        <w:t xml:space="preserve">, which prevents it from looking beyond your shores for </w:t>
      </w:r>
      <w:r w:rsidR="001700F4">
        <w:t xml:space="preserve">possible </w:t>
      </w:r>
      <w:r>
        <w:t>solutions to your problems.</w:t>
      </w:r>
    </w:p>
    <w:p w14:paraId="42E40D98" w14:textId="77777777" w:rsidR="00A90A27" w:rsidRDefault="00A90A27" w:rsidP="001032E2">
      <w:pPr>
        <w:pStyle w:val="NoSpacing"/>
      </w:pPr>
    </w:p>
    <w:p w14:paraId="41EA52DD" w14:textId="77777777" w:rsidR="00A90A27" w:rsidRDefault="00A90A27" w:rsidP="001032E2">
      <w:pPr>
        <w:pStyle w:val="NoSpacing"/>
        <w:rPr>
          <w:i/>
        </w:rPr>
      </w:pPr>
      <w:r w:rsidRPr="00A90A27">
        <w:rPr>
          <w:i/>
        </w:rPr>
        <w:t xml:space="preserve">And that </w:t>
      </w:r>
      <w:r w:rsidR="00593CA2">
        <w:rPr>
          <w:i/>
        </w:rPr>
        <w:t xml:space="preserve">“something specific” </w:t>
      </w:r>
      <w:r w:rsidRPr="00A90A27">
        <w:rPr>
          <w:i/>
        </w:rPr>
        <w:t>would be?</w:t>
      </w:r>
    </w:p>
    <w:p w14:paraId="5579CF89" w14:textId="77777777" w:rsidR="00DA69C4" w:rsidRDefault="00DA69C4" w:rsidP="001032E2">
      <w:pPr>
        <w:pStyle w:val="NoSpacing"/>
        <w:rPr>
          <w:i/>
        </w:rPr>
      </w:pPr>
    </w:p>
    <w:p w14:paraId="3D1BA026" w14:textId="77777777" w:rsidR="00DA69C4" w:rsidRDefault="00DA69C4" w:rsidP="001032E2">
      <w:pPr>
        <w:pStyle w:val="NoSpacing"/>
      </w:pPr>
      <w:r>
        <w:t xml:space="preserve">The end of fee-for-service private practice medicine, to which the great majority of our practitioners subscribe.  Providing public health insurance to every Frenchman and every person legally in France is one thing.  We might speak here of the “socialization” of insurance, as it is in large part a public affair.  But socialized insurance and socialized medicine have nothing in common.  In </w:t>
      </w:r>
      <w:proofErr w:type="gramStart"/>
      <w:r>
        <w:t>fact</w:t>
      </w:r>
      <w:proofErr w:type="gramEnd"/>
      <w:r>
        <w:t xml:space="preserve"> the former and the latter fit quite nicely together.  In the United Kingdom, on the other hand, you have a system in which most doctors are employees of the National Health Service.  That</w:t>
      </w:r>
      <w:r w:rsidR="00593CA2">
        <w:t xml:space="preserve"> – if </w:t>
      </w:r>
      <w:r>
        <w:t>“socialized” is properly defined as government control</w:t>
      </w:r>
      <w:r w:rsidR="00593CA2">
        <w:t xml:space="preserve"> – is </w:t>
      </w:r>
      <w:r>
        <w:t xml:space="preserve">socialized medicine.  </w:t>
      </w:r>
    </w:p>
    <w:p w14:paraId="67DBA26D" w14:textId="77777777" w:rsidR="00DA69C4" w:rsidRDefault="00DA69C4" w:rsidP="001032E2">
      <w:pPr>
        <w:pStyle w:val="NoSpacing"/>
      </w:pPr>
    </w:p>
    <w:p w14:paraId="6FF31A85" w14:textId="77777777" w:rsidR="00DA69C4" w:rsidRDefault="00DA69C4" w:rsidP="001032E2">
      <w:pPr>
        <w:pStyle w:val="NoSpacing"/>
        <w:rPr>
          <w:i/>
        </w:rPr>
      </w:pPr>
      <w:r>
        <w:rPr>
          <w:i/>
        </w:rPr>
        <w:t xml:space="preserve">I </w:t>
      </w:r>
      <w:proofErr w:type="gramStart"/>
      <w:r>
        <w:rPr>
          <w:i/>
        </w:rPr>
        <w:t>have to</w:t>
      </w:r>
      <w:proofErr w:type="gramEnd"/>
      <w:r>
        <w:rPr>
          <w:i/>
        </w:rPr>
        <w:t xml:space="preserve"> admit </w:t>
      </w:r>
      <w:r w:rsidR="002F2511">
        <w:rPr>
          <w:i/>
        </w:rPr>
        <w:t xml:space="preserve">I </w:t>
      </w:r>
      <w:r>
        <w:rPr>
          <w:i/>
        </w:rPr>
        <w:t xml:space="preserve">wasn’t aware that French medicine is primarily based on private practice.  But even if this becomes known in the States, it will be </w:t>
      </w:r>
      <w:r w:rsidR="002F2511">
        <w:rPr>
          <w:i/>
        </w:rPr>
        <w:t xml:space="preserve">widely </w:t>
      </w:r>
      <w:r>
        <w:rPr>
          <w:i/>
        </w:rPr>
        <w:t>argued that government insurance is a sort of “foot in the door” that will lead to a government takeover of medicine.</w:t>
      </w:r>
    </w:p>
    <w:p w14:paraId="5C4D41DF" w14:textId="77777777" w:rsidR="00DA69C4" w:rsidRDefault="00DA69C4" w:rsidP="001032E2">
      <w:pPr>
        <w:pStyle w:val="NoSpacing"/>
        <w:rPr>
          <w:i/>
        </w:rPr>
      </w:pPr>
    </w:p>
    <w:p w14:paraId="1AE4F509" w14:textId="77777777" w:rsidR="00DA69C4" w:rsidRDefault="00DA69C4" w:rsidP="001032E2">
      <w:pPr>
        <w:pStyle w:val="NoSpacing"/>
      </w:pPr>
      <w:r>
        <w:t xml:space="preserve">When </w:t>
      </w:r>
      <w:proofErr w:type="gramStart"/>
      <w:r>
        <w:t>in reality quite</w:t>
      </w:r>
      <w:proofErr w:type="gramEnd"/>
      <w:r>
        <w:t xml:space="preserve"> the opposite is </w:t>
      </w:r>
      <w:r w:rsidR="001B735F">
        <w:t xml:space="preserve">true.  French medical associations, professional groups of doctors roughly comparable to your AMA, decided back in the Thirties that they could better protect their status as private practitioners if they joined the government, the unions, mutual societies, citizens groups and </w:t>
      </w:r>
      <w:r w:rsidR="001B735F">
        <w:lastRenderedPageBreak/>
        <w:t xml:space="preserve">the like in working out a coherent </w:t>
      </w:r>
      <w:r w:rsidR="00215314">
        <w:t>public</w:t>
      </w:r>
      <w:r w:rsidR="001B735F">
        <w:t xml:space="preserve"> health </w:t>
      </w:r>
      <w:r w:rsidR="00215314">
        <w:t xml:space="preserve">insurance </w:t>
      </w:r>
      <w:r w:rsidR="001B735F">
        <w:t xml:space="preserve">policy.  </w:t>
      </w:r>
      <w:r w:rsidR="00DF6B5D">
        <w:t>Having a seat at the table, they were able to extract concessions from those wanting broader insurance schemes</w:t>
      </w:r>
      <w:r w:rsidR="00215314">
        <w:t xml:space="preserve"> than they</w:t>
      </w:r>
      <w:r w:rsidR="00DF6B5D">
        <w:t xml:space="preserve">, concessions that included the guarantee of physician autonomy.  </w:t>
      </w:r>
      <w:r w:rsidR="00593CA2">
        <w:t>By autonomy I mean retention of</w:t>
      </w:r>
      <w:r w:rsidR="00DF6B5D">
        <w:t xml:space="preserve"> fee-for-service </w:t>
      </w:r>
      <w:r w:rsidR="00593CA2">
        <w:t xml:space="preserve">private practice </w:t>
      </w:r>
      <w:proofErr w:type="gramStart"/>
      <w:r w:rsidR="00DF6B5D">
        <w:t>medicine</w:t>
      </w:r>
      <w:r w:rsidR="00593CA2">
        <w:t xml:space="preserve">, </w:t>
      </w:r>
      <w:r w:rsidR="00DF6B5D">
        <w:t xml:space="preserve"> freedom</w:t>
      </w:r>
      <w:proofErr w:type="gramEnd"/>
      <w:r w:rsidR="00DF6B5D">
        <w:t xml:space="preserve"> to prescribe treatments and test</w:t>
      </w:r>
      <w:r w:rsidR="00215314">
        <w:t>s</w:t>
      </w:r>
      <w:r w:rsidR="00DF6B5D">
        <w:t xml:space="preserve"> without the intervention of a third party, absolute doctor-patient confidentiality.  </w:t>
      </w:r>
      <w:r w:rsidR="00593CA2">
        <w:t xml:space="preserve">For patients it meant something as well: a guarantee of the free choice of doctors.  </w:t>
      </w:r>
      <w:r w:rsidR="00DF6B5D">
        <w:t xml:space="preserve">You will remember that I spoke of the second great fear of French doctors.  </w:t>
      </w:r>
      <w:proofErr w:type="gramStart"/>
      <w:r w:rsidR="00593CA2">
        <w:t>I’ll</w:t>
      </w:r>
      <w:proofErr w:type="gramEnd"/>
      <w:r w:rsidR="00DF6B5D">
        <w:t xml:space="preserve"> come right out and say it, not to offend but to give you a better understanding of where we </w:t>
      </w:r>
      <w:r w:rsidR="0069124A">
        <w:t>stand</w:t>
      </w:r>
      <w:r w:rsidR="00DF6B5D">
        <w:t xml:space="preserve"> as medical professionals today.  That fear is of what we call “Americanized medicine,” and it is shared by doctors and patients alike.  </w:t>
      </w:r>
      <w:proofErr w:type="gramStart"/>
      <w:r w:rsidR="00DF6B5D">
        <w:t>I’m</w:t>
      </w:r>
      <w:proofErr w:type="gramEnd"/>
      <w:r w:rsidR="00DF6B5D">
        <w:t xml:space="preserve"> not speaking of the lack of </w:t>
      </w:r>
      <w:r w:rsidR="00D12C0F">
        <w:t xml:space="preserve">regard for human rights in your national health policy, though </w:t>
      </w:r>
      <w:r w:rsidR="00215314">
        <w:t xml:space="preserve">this is perceived </w:t>
      </w:r>
      <w:r w:rsidR="00593CA2">
        <w:t xml:space="preserve">equally </w:t>
      </w:r>
      <w:r w:rsidR="00215314">
        <w:t xml:space="preserve">by </w:t>
      </w:r>
      <w:r w:rsidR="0069124A">
        <w:t>our</w:t>
      </w:r>
      <w:r w:rsidR="00215314">
        <w:t xml:space="preserve"> Left and Right </w:t>
      </w:r>
      <w:r w:rsidR="0069124A">
        <w:t>a</w:t>
      </w:r>
      <w:r w:rsidR="00215314">
        <w:t>s appalling</w:t>
      </w:r>
      <w:r w:rsidR="00D12C0F">
        <w:t xml:space="preserve">.  </w:t>
      </w:r>
      <w:r w:rsidR="0069124A">
        <w:t>Let me begin with our patients.</w:t>
      </w:r>
      <w:r w:rsidR="00215314">
        <w:t xml:space="preserve"> </w:t>
      </w:r>
      <w:r w:rsidR="00D12C0F">
        <w:t xml:space="preserve"> </w:t>
      </w:r>
      <w:r w:rsidR="0069124A">
        <w:t>T</w:t>
      </w:r>
      <w:r w:rsidR="00D12C0F">
        <w:t xml:space="preserve">he French </w:t>
      </w:r>
      <w:r w:rsidR="0069124A">
        <w:t xml:space="preserve">would not </w:t>
      </w:r>
      <w:r w:rsidR="00D12C0F">
        <w:t>tolerate the restrictions you have placed on the free choice of doctors</w:t>
      </w:r>
      <w:r w:rsidR="0069124A">
        <w:t xml:space="preserve">.  Nor would they accept </w:t>
      </w:r>
      <w:r w:rsidR="00D12C0F">
        <w:t>the long waiting lists</w:t>
      </w:r>
      <w:r w:rsidR="00133200">
        <w:t>,</w:t>
      </w:r>
      <w:r w:rsidR="0069124A">
        <w:t xml:space="preserve"> </w:t>
      </w:r>
      <w:r w:rsidR="00D12C0F">
        <w:t xml:space="preserve">virtually unknown </w:t>
      </w:r>
      <w:r w:rsidR="0069124A">
        <w:t>in France</w:t>
      </w:r>
      <w:r w:rsidR="00D12C0F">
        <w:t>, which you ingeniously if disingenuously call “next available appointment.</w:t>
      </w:r>
      <w:r w:rsidR="00215314">
        <w:t>”</w:t>
      </w:r>
      <w:r w:rsidR="00D12C0F">
        <w:t xml:space="preserve">  I suppose </w:t>
      </w:r>
      <w:proofErr w:type="gramStart"/>
      <w:r w:rsidR="00D12C0F">
        <w:t>you</w:t>
      </w:r>
      <w:r w:rsidR="0069124A">
        <w:t>’re</w:t>
      </w:r>
      <w:proofErr w:type="gramEnd"/>
      <w:r w:rsidR="0069124A">
        <w:t xml:space="preserve"> going</w:t>
      </w:r>
      <w:r w:rsidR="00D12C0F">
        <w:t xml:space="preserve"> to tell me you don’t have waiting lists.</w:t>
      </w:r>
    </w:p>
    <w:p w14:paraId="5C9918C2" w14:textId="77777777" w:rsidR="00D12C0F" w:rsidRDefault="00D12C0F" w:rsidP="001032E2">
      <w:pPr>
        <w:pStyle w:val="NoSpacing"/>
      </w:pPr>
    </w:p>
    <w:p w14:paraId="7857B70B" w14:textId="77777777" w:rsidR="00D12C0F" w:rsidRDefault="00D12C0F" w:rsidP="00D12C0F">
      <w:pPr>
        <w:pStyle w:val="NoSpacing"/>
        <w:widowControl w:val="0"/>
        <w:rPr>
          <w:i/>
        </w:rPr>
      </w:pPr>
      <w:r>
        <w:rPr>
          <w:i/>
        </w:rPr>
        <w:t xml:space="preserve">No.  I understand what you mean.  </w:t>
      </w:r>
      <w:proofErr w:type="gramStart"/>
      <w:r>
        <w:rPr>
          <w:i/>
        </w:rPr>
        <w:t>I’ve</w:t>
      </w:r>
      <w:proofErr w:type="gramEnd"/>
      <w:r>
        <w:rPr>
          <w:i/>
        </w:rPr>
        <w:t xml:space="preserve"> had an appointment for three months to see a dermatologist and still have </w:t>
      </w:r>
      <w:r w:rsidR="00C91C95">
        <w:rPr>
          <w:i/>
        </w:rPr>
        <w:t>to</w:t>
      </w:r>
      <w:r>
        <w:rPr>
          <w:i/>
        </w:rPr>
        <w:t xml:space="preserve"> wait a month after my return from France.  </w:t>
      </w:r>
      <w:r w:rsidR="00C91C95">
        <w:rPr>
          <w:i/>
        </w:rPr>
        <w:t>W</w:t>
      </w:r>
      <w:r>
        <w:rPr>
          <w:i/>
        </w:rPr>
        <w:t>hy this is so</w:t>
      </w:r>
      <w:r w:rsidR="00C91C95">
        <w:rPr>
          <w:i/>
        </w:rPr>
        <w:t>?  W</w:t>
      </w:r>
      <w:r>
        <w:rPr>
          <w:i/>
        </w:rPr>
        <w:t xml:space="preserve">hy </w:t>
      </w:r>
      <w:r w:rsidR="00C91C95">
        <w:rPr>
          <w:i/>
        </w:rPr>
        <w:t xml:space="preserve">do </w:t>
      </w:r>
      <w:r>
        <w:rPr>
          <w:i/>
        </w:rPr>
        <w:t>we often have to wait so long for the “next available appointment” with a specialist?”</w:t>
      </w:r>
    </w:p>
    <w:p w14:paraId="581628C4" w14:textId="77777777" w:rsidR="00D12C0F" w:rsidRDefault="00D12C0F" w:rsidP="00D12C0F">
      <w:pPr>
        <w:pStyle w:val="NoSpacing"/>
        <w:widowControl w:val="0"/>
        <w:rPr>
          <w:i/>
        </w:rPr>
      </w:pPr>
    </w:p>
    <w:p w14:paraId="6526C623" w14:textId="77777777" w:rsidR="00502096" w:rsidRDefault="00D12C0F" w:rsidP="00D12C0F">
      <w:pPr>
        <w:pStyle w:val="NoSpacing"/>
        <w:widowControl w:val="0"/>
      </w:pPr>
      <w:r>
        <w:t xml:space="preserve">Because you </w:t>
      </w:r>
      <w:proofErr w:type="gramStart"/>
      <w:r>
        <w:t>don’t</w:t>
      </w:r>
      <w:proofErr w:type="gramEnd"/>
      <w:r>
        <w:t xml:space="preserve"> have enough doctors, and those you do have don’t always </w:t>
      </w:r>
      <w:r w:rsidR="00215314">
        <w:t>practice</w:t>
      </w:r>
      <w:r>
        <w:t xml:space="preserve"> in the areas in which they are needed.  </w:t>
      </w:r>
    </w:p>
    <w:p w14:paraId="1B8C0BE0" w14:textId="77777777" w:rsidR="00502096" w:rsidRDefault="00502096" w:rsidP="00D12C0F">
      <w:pPr>
        <w:pStyle w:val="NoSpacing"/>
        <w:widowControl w:val="0"/>
      </w:pPr>
    </w:p>
    <w:p w14:paraId="66B05E13" w14:textId="77777777" w:rsidR="00502096" w:rsidRDefault="00502096" w:rsidP="00D12C0F">
      <w:pPr>
        <w:pStyle w:val="NoSpacing"/>
        <w:widowControl w:val="0"/>
        <w:rPr>
          <w:i/>
        </w:rPr>
      </w:pPr>
      <w:r>
        <w:rPr>
          <w:i/>
        </w:rPr>
        <w:t>Do you have some figures handy that I could cite?</w:t>
      </w:r>
    </w:p>
    <w:p w14:paraId="1715E69B" w14:textId="77777777" w:rsidR="00502096" w:rsidRDefault="00502096" w:rsidP="00D12C0F">
      <w:pPr>
        <w:pStyle w:val="NoSpacing"/>
        <w:widowControl w:val="0"/>
        <w:rPr>
          <w:i/>
        </w:rPr>
      </w:pPr>
    </w:p>
    <w:p w14:paraId="3E3C8AC5" w14:textId="77777777" w:rsidR="00FD7FDB" w:rsidRDefault="00502096" w:rsidP="00D12C0F">
      <w:pPr>
        <w:pStyle w:val="NoSpacing"/>
        <w:widowControl w:val="0"/>
      </w:pPr>
      <w:r>
        <w:t xml:space="preserve">Certainly.  France has approximately 3.4 doctors per 1,000 inhabitants, directed into the areas in which they are needed by a so-called numerus </w:t>
      </w:r>
      <w:proofErr w:type="spellStart"/>
      <w:r>
        <w:t>clausus</w:t>
      </w:r>
      <w:proofErr w:type="spellEnd"/>
      <w:r>
        <w:t xml:space="preserve"> system at the university level.  The US has about 2.3 doctors per 1,000 inhabitants whose training is unrelated to the needs of your population.  </w:t>
      </w:r>
      <w:r w:rsidR="00FD7FDB">
        <w:t xml:space="preserve">These are all statistics you can research on your own, so </w:t>
      </w:r>
      <w:proofErr w:type="gramStart"/>
      <w:r w:rsidR="00FD7FDB">
        <w:t>I’d</w:t>
      </w:r>
      <w:proofErr w:type="gramEnd"/>
      <w:r w:rsidR="00FD7FDB">
        <w:t xml:space="preserve"> prefer not to spend our remaining time on them.</w:t>
      </w:r>
    </w:p>
    <w:p w14:paraId="33A485D4" w14:textId="77777777" w:rsidR="00FD7FDB" w:rsidRDefault="00FD7FDB" w:rsidP="00D12C0F">
      <w:pPr>
        <w:pStyle w:val="NoSpacing"/>
        <w:widowControl w:val="0"/>
      </w:pPr>
    </w:p>
    <w:p w14:paraId="49AEDCD3" w14:textId="77777777" w:rsidR="00FD7FDB" w:rsidRDefault="00FD7FDB" w:rsidP="00D12C0F">
      <w:pPr>
        <w:pStyle w:val="NoSpacing"/>
        <w:widowControl w:val="0"/>
        <w:rPr>
          <w:i/>
        </w:rPr>
      </w:pPr>
      <w:r>
        <w:rPr>
          <w:i/>
        </w:rPr>
        <w:t>I’ll</w:t>
      </w:r>
      <w:r w:rsidR="00A927CA">
        <w:rPr>
          <w:i/>
        </w:rPr>
        <w:t xml:space="preserve"> research </w:t>
      </w:r>
      <w:proofErr w:type="gramStart"/>
      <w:r w:rsidR="00A927CA">
        <w:rPr>
          <w:i/>
        </w:rPr>
        <w:t>them</w:t>
      </w:r>
      <w:r>
        <w:rPr>
          <w:i/>
        </w:rPr>
        <w:t xml:space="preserve"> ,</w:t>
      </w:r>
      <w:proofErr w:type="gramEnd"/>
      <w:r>
        <w:rPr>
          <w:i/>
        </w:rPr>
        <w:t xml:space="preserve"> of course.  </w:t>
      </w:r>
      <w:proofErr w:type="gramStart"/>
      <w:r w:rsidR="00613C5B">
        <w:rPr>
          <w:i/>
        </w:rPr>
        <w:t>You’ve</w:t>
      </w:r>
      <w:proofErr w:type="gramEnd"/>
      <w:r w:rsidR="00613C5B">
        <w:rPr>
          <w:i/>
        </w:rPr>
        <w:t xml:space="preserve"> mentioned waiting lists as a big problem in the US, which I’ve never heard anyone at home mention.  We talk about them, but in Canada or Britain.  </w:t>
      </w:r>
      <w:proofErr w:type="gramStart"/>
      <w:r w:rsidR="00613C5B">
        <w:rPr>
          <w:i/>
        </w:rPr>
        <w:t>So</w:t>
      </w:r>
      <w:proofErr w:type="gramEnd"/>
      <w:r w:rsidR="00613C5B">
        <w:rPr>
          <w:i/>
        </w:rPr>
        <w:t xml:space="preserve"> if we don’t believe it’s a problem, I don’t think it’s fair of you to characterize it as one</w:t>
      </w:r>
      <w:r w:rsidR="00377D18">
        <w:rPr>
          <w:i/>
        </w:rPr>
        <w:t xml:space="preserve"> – even if I agree with you that they in fact exist</w:t>
      </w:r>
      <w:r w:rsidR="00613C5B">
        <w:rPr>
          <w:i/>
        </w:rPr>
        <w:t xml:space="preserve">.  </w:t>
      </w:r>
      <w:proofErr w:type="gramStart"/>
      <w:r w:rsidR="00377D18">
        <w:rPr>
          <w:i/>
        </w:rPr>
        <w:t>I’m</w:t>
      </w:r>
      <w:proofErr w:type="gramEnd"/>
      <w:r w:rsidR="00377D18">
        <w:rPr>
          <w:i/>
        </w:rPr>
        <w:t xml:space="preserve"> not being defensive.  I would like to know about the other aspects of </w:t>
      </w:r>
      <w:r w:rsidR="00613C5B">
        <w:rPr>
          <w:i/>
        </w:rPr>
        <w:t>“Americanized medicine</w:t>
      </w:r>
      <w:r w:rsidR="00937852">
        <w:rPr>
          <w:i/>
        </w:rPr>
        <w:t xml:space="preserve">” </w:t>
      </w:r>
      <w:r w:rsidR="00377D18">
        <w:rPr>
          <w:i/>
        </w:rPr>
        <w:t>French MDs and French patients fear.</w:t>
      </w:r>
    </w:p>
    <w:p w14:paraId="545A5714" w14:textId="77777777" w:rsidR="00FD7FDB" w:rsidRDefault="00FD7FDB" w:rsidP="00D12C0F">
      <w:pPr>
        <w:pStyle w:val="NoSpacing"/>
        <w:widowControl w:val="0"/>
        <w:rPr>
          <w:i/>
        </w:rPr>
      </w:pPr>
    </w:p>
    <w:p w14:paraId="28CB7E99" w14:textId="77777777" w:rsidR="003E6136" w:rsidRDefault="00FD7FDB" w:rsidP="00D12C0F">
      <w:pPr>
        <w:pStyle w:val="NoSpacing"/>
        <w:widowControl w:val="0"/>
      </w:pPr>
      <w:r>
        <w:t xml:space="preserve">What they fear are the restrictions placed on your professionals </w:t>
      </w:r>
      <w:r w:rsidR="000879FD">
        <w:t xml:space="preserve">and patients </w:t>
      </w:r>
      <w:r>
        <w:t xml:space="preserve">by Health Management Organizations, whose goal is to increase profits by creating so-called networks of subscribing doctors.  Patients who belong to an HMO, increasingly the case in the United States, must stick with “in-network” providers or pay a heavy supplemental charge.  They are also at the mercy of HMOs to fund or not to fund doctor-recommended procedures and tests – and </w:t>
      </w:r>
      <w:r w:rsidR="000879FD">
        <w:t>must</w:t>
      </w:r>
      <w:r>
        <w:t xml:space="preserve"> forfeit their choice of specialists if such tests </w:t>
      </w:r>
      <w:proofErr w:type="gramStart"/>
      <w:r>
        <w:t>are seen as</w:t>
      </w:r>
      <w:proofErr w:type="gramEnd"/>
      <w:r>
        <w:t xml:space="preserve"> indicated.  </w:t>
      </w:r>
      <w:r w:rsidR="003E6136">
        <w:t>Doctors are powerless to fight these organizations.  French doctors have a seat at the bargaining table, even though th</w:t>
      </w:r>
      <w:r w:rsidR="0019658A">
        <w:t>e</w:t>
      </w:r>
      <w:r w:rsidR="003E6136">
        <w:t xml:space="preserve"> table includes the </w:t>
      </w:r>
      <w:r w:rsidR="00834B53">
        <w:t>State</w:t>
      </w:r>
      <w:r w:rsidR="003E6136">
        <w:t xml:space="preserve">, and </w:t>
      </w:r>
      <w:r w:rsidR="00377D18">
        <w:t xml:space="preserve">they </w:t>
      </w:r>
      <w:r w:rsidR="003E6136">
        <w:t>have used that seat to protect their autonomy in ways that American doctors cannot</w:t>
      </w:r>
      <w:r w:rsidR="000879FD">
        <w:t xml:space="preserve">.  Of course, things are changing here due to </w:t>
      </w:r>
      <w:r w:rsidR="00D076F2">
        <w:t xml:space="preserve">rising </w:t>
      </w:r>
      <w:r w:rsidR="000879FD">
        <w:t xml:space="preserve">costs and demographic trends, but hardly to the same extent </w:t>
      </w:r>
      <w:r w:rsidR="003E6136">
        <w:t>. . .</w:t>
      </w:r>
    </w:p>
    <w:p w14:paraId="21C46F61" w14:textId="77777777" w:rsidR="003E6136" w:rsidRDefault="003E6136" w:rsidP="00D12C0F">
      <w:pPr>
        <w:pStyle w:val="NoSpacing"/>
        <w:widowControl w:val="0"/>
      </w:pPr>
    </w:p>
    <w:p w14:paraId="07F18DC5" w14:textId="77777777" w:rsidR="00D12C0F" w:rsidRDefault="0064174B" w:rsidP="00D12C0F">
      <w:pPr>
        <w:pStyle w:val="NoSpacing"/>
        <w:widowControl w:val="0"/>
        <w:rPr>
          <w:rFonts w:ascii="Times New Roman" w:hAnsi="Times New Roman"/>
        </w:rPr>
      </w:pPr>
      <w:r w:rsidRPr="0064174B">
        <w:rPr>
          <w:rFonts w:ascii="Times New Roman" w:hAnsi="Times New Roman"/>
          <w:b/>
          <w:sz w:val="24"/>
          <w:szCs w:val="24"/>
        </w:rPr>
        <w:t>P</w:t>
      </w:r>
      <w:r>
        <w:rPr>
          <w:rFonts w:ascii="Times New Roman" w:hAnsi="Times New Roman"/>
          <w:b/>
          <w:sz w:val="24"/>
          <w:szCs w:val="24"/>
        </w:rPr>
        <w:t xml:space="preserve">olicy Suggestion #2:  Stress the difference between national insurance and socialized medicine; point out the restrictions faced by American doctors which could possibly be lessened by a </w:t>
      </w:r>
      <w:r w:rsidR="00F32A14">
        <w:rPr>
          <w:rFonts w:ascii="Times New Roman" w:hAnsi="Times New Roman"/>
          <w:b/>
          <w:sz w:val="24"/>
          <w:szCs w:val="24"/>
        </w:rPr>
        <w:t>s</w:t>
      </w:r>
      <w:r>
        <w:rPr>
          <w:rFonts w:ascii="Times New Roman" w:hAnsi="Times New Roman"/>
          <w:b/>
          <w:sz w:val="24"/>
          <w:szCs w:val="24"/>
        </w:rPr>
        <w:t>hift from private HMO-based health insurance to a national plan</w:t>
      </w:r>
      <w:r w:rsidR="00377D18">
        <w:rPr>
          <w:rFonts w:ascii="Times New Roman" w:hAnsi="Times New Roman"/>
          <w:b/>
          <w:sz w:val="24"/>
          <w:szCs w:val="24"/>
        </w:rPr>
        <w:t xml:space="preserve"> in which doctors would have </w:t>
      </w:r>
      <w:r w:rsidR="005D2986">
        <w:rPr>
          <w:rFonts w:ascii="Times New Roman" w:hAnsi="Times New Roman"/>
          <w:b/>
          <w:sz w:val="24"/>
          <w:szCs w:val="24"/>
        </w:rPr>
        <w:t>meaningful</w:t>
      </w:r>
      <w:r w:rsidR="00377D18">
        <w:rPr>
          <w:rFonts w:ascii="Times New Roman" w:hAnsi="Times New Roman"/>
          <w:b/>
          <w:sz w:val="24"/>
          <w:szCs w:val="24"/>
        </w:rPr>
        <w:t xml:space="preserve"> input.</w:t>
      </w:r>
    </w:p>
    <w:p w14:paraId="58D87483" w14:textId="77777777" w:rsidR="00EB7518" w:rsidRDefault="0025297F" w:rsidP="0025297F">
      <w:pPr>
        <w:pStyle w:val="NoSpacing"/>
        <w:jc w:val="center"/>
        <w:rPr>
          <w:rFonts w:ascii="Times New Roman" w:hAnsi="Times New Roman"/>
          <w:sz w:val="24"/>
          <w:szCs w:val="24"/>
        </w:rPr>
      </w:pPr>
      <w:r>
        <w:rPr>
          <w:rFonts w:ascii="Times New Roman" w:hAnsi="Times New Roman"/>
          <w:sz w:val="24"/>
          <w:szCs w:val="24"/>
        </w:rPr>
        <w:lastRenderedPageBreak/>
        <w:t>ALAIN FAURE</w:t>
      </w:r>
      <w:r>
        <w:rPr>
          <w:rStyle w:val="FootnoteReference"/>
          <w:rFonts w:ascii="Times New Roman" w:hAnsi="Times New Roman"/>
          <w:sz w:val="24"/>
          <w:szCs w:val="24"/>
        </w:rPr>
        <w:footnoteReference w:id="4"/>
      </w:r>
    </w:p>
    <w:p w14:paraId="02FABD67" w14:textId="77777777" w:rsidR="00835A2C" w:rsidRDefault="00835A2C" w:rsidP="0025297F">
      <w:pPr>
        <w:pStyle w:val="NoSpacing"/>
        <w:rPr>
          <w:rFonts w:ascii="Times New Roman" w:hAnsi="Times New Roman"/>
          <w:sz w:val="24"/>
          <w:szCs w:val="24"/>
        </w:rPr>
      </w:pPr>
    </w:p>
    <w:p w14:paraId="6840DCE6" w14:textId="77777777" w:rsidR="0025297F" w:rsidRPr="0097415D" w:rsidRDefault="0025297F" w:rsidP="0025297F">
      <w:pPr>
        <w:pStyle w:val="NoSpacing"/>
      </w:pPr>
      <w:r>
        <w:rPr>
          <w:rFonts w:ascii="Times New Roman" w:hAnsi="Times New Roman"/>
          <w:sz w:val="24"/>
          <w:szCs w:val="24"/>
        </w:rPr>
        <w:t xml:space="preserve">Alain Faure: </w:t>
      </w:r>
      <w:r w:rsidRPr="0097415D">
        <w:t xml:space="preserve">I </w:t>
      </w:r>
      <w:proofErr w:type="gramStart"/>
      <w:r w:rsidRPr="0097415D">
        <w:t>don’t</w:t>
      </w:r>
      <w:proofErr w:type="gramEnd"/>
      <w:r w:rsidRPr="0097415D">
        <w:t xml:space="preserve"> understand why you keep returning to the topic of private insurance</w:t>
      </w:r>
      <w:r w:rsidR="002C6B65" w:rsidRPr="0097415D">
        <w:t xml:space="preserve"> and the way in which it </w:t>
      </w:r>
      <w:r w:rsidR="0084695B">
        <w:t>is</w:t>
      </w:r>
      <w:r w:rsidR="002C6B65" w:rsidRPr="0097415D">
        <w:t xml:space="preserve"> affected by a “public option.”  This </w:t>
      </w:r>
      <w:proofErr w:type="gramStart"/>
      <w:r w:rsidR="002C6B65" w:rsidRPr="0097415D">
        <w:t>doesn’t</w:t>
      </w:r>
      <w:proofErr w:type="gramEnd"/>
      <w:r w:rsidR="002C6B65" w:rsidRPr="0097415D">
        <w:t xml:space="preserve"> strike me as a question of any importance in </w:t>
      </w:r>
      <w:r w:rsidR="0084695B">
        <w:t xml:space="preserve">the </w:t>
      </w:r>
      <w:r w:rsidR="002C6B65" w:rsidRPr="0097415D">
        <w:t>Fr</w:t>
      </w:r>
      <w:r w:rsidR="0084695B">
        <w:t>e</w:t>
      </w:r>
      <w:r w:rsidR="002C6B65" w:rsidRPr="0097415D">
        <w:t>nc</w:t>
      </w:r>
      <w:r w:rsidR="0084695B">
        <w:t>h context</w:t>
      </w:r>
      <w:r w:rsidR="002C6B65" w:rsidRPr="0097415D">
        <w:t xml:space="preserve">.  As I explained, everyone who is a French </w:t>
      </w:r>
      <w:proofErr w:type="gramStart"/>
      <w:r w:rsidR="002C6B65" w:rsidRPr="0097415D">
        <w:t>citizen</w:t>
      </w:r>
      <w:proofErr w:type="gramEnd"/>
      <w:r w:rsidR="002C6B65" w:rsidRPr="0097415D">
        <w:t xml:space="preserve"> or </w:t>
      </w:r>
      <w:r w:rsidR="00AE4145">
        <w:t xml:space="preserve">a </w:t>
      </w:r>
      <w:r w:rsidR="002C6B65" w:rsidRPr="0097415D">
        <w:t>legal resident receives medical coverage for approximately 75% of expenses incurred.  Payment comes from one of six or seven funds (</w:t>
      </w:r>
      <w:proofErr w:type="spellStart"/>
      <w:r w:rsidR="002C6B65" w:rsidRPr="0097415D">
        <w:rPr>
          <w:i/>
        </w:rPr>
        <w:t>caisses</w:t>
      </w:r>
      <w:proofErr w:type="spellEnd"/>
      <w:r w:rsidR="00220DCA" w:rsidRPr="0097415D">
        <w:t xml:space="preserve">) within the General Scheme of </w:t>
      </w:r>
      <w:proofErr w:type="spellStart"/>
      <w:r w:rsidR="00220DCA" w:rsidRPr="0084695B">
        <w:rPr>
          <w:i/>
        </w:rPr>
        <w:t>Securité</w:t>
      </w:r>
      <w:proofErr w:type="spellEnd"/>
      <w:r w:rsidR="00220DCA" w:rsidRPr="0084695B">
        <w:rPr>
          <w:i/>
        </w:rPr>
        <w:t xml:space="preserve"> </w:t>
      </w:r>
      <w:proofErr w:type="spellStart"/>
      <w:r w:rsidR="00220DCA" w:rsidRPr="0084695B">
        <w:rPr>
          <w:i/>
        </w:rPr>
        <w:t>Sociale</w:t>
      </w:r>
      <w:proofErr w:type="spellEnd"/>
      <w:r w:rsidR="00220DCA" w:rsidRPr="0097415D">
        <w:t xml:space="preserve"> whose revenues are paid by employer-employee contributions; or from other </w:t>
      </w:r>
      <w:proofErr w:type="spellStart"/>
      <w:r w:rsidR="00220DCA" w:rsidRPr="0097415D">
        <w:rPr>
          <w:i/>
        </w:rPr>
        <w:t>caisses</w:t>
      </w:r>
      <w:proofErr w:type="spellEnd"/>
      <w:r w:rsidR="00220DCA" w:rsidRPr="0097415D">
        <w:t xml:space="preserve"> funded by the CSG or by agricultural </w:t>
      </w:r>
      <w:r w:rsidR="0097415D" w:rsidRPr="0097415D">
        <w:t xml:space="preserve">co-ops.  </w:t>
      </w:r>
    </w:p>
    <w:p w14:paraId="1B676483" w14:textId="77777777" w:rsidR="0097415D" w:rsidRDefault="0097415D" w:rsidP="0025297F">
      <w:pPr>
        <w:pStyle w:val="NoSpacing"/>
        <w:rPr>
          <w:rFonts w:ascii="Times New Roman" w:hAnsi="Times New Roman"/>
          <w:sz w:val="24"/>
          <w:szCs w:val="24"/>
        </w:rPr>
      </w:pPr>
    </w:p>
    <w:p w14:paraId="6887B0DB" w14:textId="77777777" w:rsidR="0097415D" w:rsidRPr="0097415D" w:rsidRDefault="0097415D" w:rsidP="0025297F">
      <w:pPr>
        <w:pStyle w:val="NoSpacing"/>
        <w:rPr>
          <w:i/>
        </w:rPr>
      </w:pPr>
      <w:r>
        <w:rPr>
          <w:rFonts w:ascii="Times New Roman" w:hAnsi="Times New Roman"/>
          <w:sz w:val="24"/>
          <w:szCs w:val="24"/>
        </w:rPr>
        <w:t xml:space="preserve">Thomas Kirkwood:  </w:t>
      </w:r>
      <w:proofErr w:type="gramStart"/>
      <w:r w:rsidRPr="0097415D">
        <w:rPr>
          <w:i/>
        </w:rPr>
        <w:t>I’ll</w:t>
      </w:r>
      <w:proofErr w:type="gramEnd"/>
      <w:r w:rsidRPr="0097415D">
        <w:rPr>
          <w:i/>
        </w:rPr>
        <w:t xml:space="preserve"> come to </w:t>
      </w:r>
      <w:r w:rsidR="00334AC1">
        <w:rPr>
          <w:i/>
        </w:rPr>
        <w:t xml:space="preserve">my interest in your </w:t>
      </w:r>
      <w:r w:rsidRPr="0097415D">
        <w:rPr>
          <w:i/>
        </w:rPr>
        <w:t xml:space="preserve">public option in a moment; I’m sure you are aware of the divisive issue it has become in the United States.  But you mentioned an </w:t>
      </w:r>
      <w:r w:rsidR="00334AC1">
        <w:rPr>
          <w:i/>
        </w:rPr>
        <w:t xml:space="preserve">acronym </w:t>
      </w:r>
      <w:proofErr w:type="gramStart"/>
      <w:r w:rsidRPr="0097415D">
        <w:rPr>
          <w:i/>
        </w:rPr>
        <w:t>I’m</w:t>
      </w:r>
      <w:proofErr w:type="gramEnd"/>
      <w:r w:rsidRPr="0097415D">
        <w:rPr>
          <w:i/>
        </w:rPr>
        <w:t xml:space="preserve"> not familiar with and no doubt should be.  What is the CSG?</w:t>
      </w:r>
    </w:p>
    <w:p w14:paraId="3898B566" w14:textId="77777777" w:rsidR="00EB7518" w:rsidRPr="00EB7518" w:rsidRDefault="00EB7518" w:rsidP="001032E2">
      <w:pPr>
        <w:pStyle w:val="NoSpacing"/>
        <w:rPr>
          <w:rFonts w:ascii="Times New Roman" w:hAnsi="Times New Roman"/>
          <w:i/>
        </w:rPr>
      </w:pPr>
    </w:p>
    <w:p w14:paraId="5573DCD9" w14:textId="77777777" w:rsidR="00BD70E2" w:rsidRDefault="002E59F1" w:rsidP="00C66F04">
      <w:pPr>
        <w:pStyle w:val="NoSpacing"/>
      </w:pPr>
      <w:r>
        <w:t xml:space="preserve">A progressive income tax </w:t>
      </w:r>
      <w:r w:rsidR="00C66F04">
        <w:t>we</w:t>
      </w:r>
      <w:r>
        <w:t xml:space="preserve"> French pay on all income: capital gains, </w:t>
      </w:r>
      <w:proofErr w:type="gramStart"/>
      <w:r>
        <w:t>dividends</w:t>
      </w:r>
      <w:proofErr w:type="gramEnd"/>
      <w:r>
        <w:t xml:space="preserve"> and inheritances as well as normal earnings.  CSG . . . </w:t>
      </w:r>
      <w:r w:rsidR="0001058C">
        <w:t xml:space="preserve">the </w:t>
      </w:r>
      <w:r w:rsidRPr="00D5232F">
        <w:rPr>
          <w:i/>
        </w:rPr>
        <w:t xml:space="preserve">Contribution </w:t>
      </w:r>
      <w:proofErr w:type="spellStart"/>
      <w:r w:rsidRPr="00D5232F">
        <w:rPr>
          <w:i/>
        </w:rPr>
        <w:t>sociale</w:t>
      </w:r>
      <w:proofErr w:type="spellEnd"/>
      <w:r w:rsidRPr="00D5232F">
        <w:rPr>
          <w:i/>
        </w:rPr>
        <w:t xml:space="preserve"> </w:t>
      </w:r>
      <w:proofErr w:type="spellStart"/>
      <w:r w:rsidRPr="00D5232F">
        <w:rPr>
          <w:i/>
        </w:rPr>
        <w:t>generalisée</w:t>
      </w:r>
      <w:proofErr w:type="spellEnd"/>
      <w:r>
        <w:t xml:space="preserve">. </w:t>
      </w:r>
      <w:r w:rsidR="00D5232F">
        <w:t xml:space="preserve"> </w:t>
      </w:r>
      <w:r w:rsidR="0001058C">
        <w:t xml:space="preserve">It’s been with us since the 1990s and is meant to cover increases in the cost of medical services </w:t>
      </w:r>
      <w:r w:rsidR="00C66F04">
        <w:t xml:space="preserve">without recourse to the employment-based revenue sources already disproportionately taxed as globalization and other factors </w:t>
      </w:r>
      <w:r w:rsidR="00D5232F">
        <w:t xml:space="preserve">steadily </w:t>
      </w:r>
      <w:r w:rsidR="00C66F04">
        <w:t>reduce the percentage of t</w:t>
      </w:r>
      <w:r w:rsidR="00D5232F">
        <w:t xml:space="preserve">he work force involved in </w:t>
      </w:r>
      <w:r w:rsidR="00C66F04">
        <w:t>traditional employment.</w:t>
      </w:r>
    </w:p>
    <w:p w14:paraId="58EC6605" w14:textId="77777777" w:rsidR="00D5232F" w:rsidRDefault="00D5232F" w:rsidP="00C66F04">
      <w:pPr>
        <w:pStyle w:val="NoSpacing"/>
      </w:pPr>
    </w:p>
    <w:p w14:paraId="0012AAF5" w14:textId="77777777" w:rsidR="00D5232F" w:rsidRDefault="00D5232F" w:rsidP="00C66F04">
      <w:pPr>
        <w:pStyle w:val="NoSpacing"/>
        <w:rPr>
          <w:i/>
        </w:rPr>
      </w:pPr>
      <w:r w:rsidRPr="000C3D6D">
        <w:rPr>
          <w:i/>
        </w:rPr>
        <w:t xml:space="preserve">Thank you.  </w:t>
      </w:r>
      <w:proofErr w:type="gramStart"/>
      <w:r w:rsidRPr="000C3D6D">
        <w:rPr>
          <w:i/>
        </w:rPr>
        <w:t>I’ve</w:t>
      </w:r>
      <w:proofErr w:type="gramEnd"/>
      <w:r w:rsidRPr="000C3D6D">
        <w:rPr>
          <w:i/>
        </w:rPr>
        <w:t xml:space="preserve"> read about the tax but didn’t associate it with the letters.  Let me get to your concern.  I understand that </w:t>
      </w:r>
      <w:proofErr w:type="spellStart"/>
      <w:r w:rsidRPr="000C3D6D">
        <w:rPr>
          <w:i/>
        </w:rPr>
        <w:t>Securité</w:t>
      </w:r>
      <w:proofErr w:type="spellEnd"/>
      <w:r w:rsidRPr="000C3D6D">
        <w:rPr>
          <w:i/>
        </w:rPr>
        <w:t xml:space="preserve"> </w:t>
      </w:r>
      <w:proofErr w:type="spellStart"/>
      <w:r w:rsidRPr="000C3D6D">
        <w:rPr>
          <w:i/>
        </w:rPr>
        <w:t>Sociale</w:t>
      </w:r>
      <w:proofErr w:type="spellEnd"/>
      <w:r w:rsidRPr="000C3D6D">
        <w:rPr>
          <w:i/>
        </w:rPr>
        <w:t xml:space="preserve"> is the primary insurer and that households contribute a percentage </w:t>
      </w:r>
      <w:r w:rsidR="00281461" w:rsidRPr="000C3D6D">
        <w:rPr>
          <w:i/>
        </w:rPr>
        <w:t xml:space="preserve">to the payment of medical services as well.  </w:t>
      </w:r>
      <w:proofErr w:type="gramStart"/>
      <w:r w:rsidR="00281461" w:rsidRPr="000C3D6D">
        <w:rPr>
          <w:i/>
        </w:rPr>
        <w:t>It’s</w:t>
      </w:r>
      <w:proofErr w:type="gramEnd"/>
      <w:r w:rsidR="00281461" w:rsidRPr="000C3D6D">
        <w:rPr>
          <w:i/>
        </w:rPr>
        <w:t xml:space="preserve"> that slice in between the two, that 15-16% of medical costs covered by supplementary insurance that interests me because it includes both public, non-profit and private insurers from which you can choose.  </w:t>
      </w:r>
      <w:proofErr w:type="gramStart"/>
      <w:r w:rsidR="00281461" w:rsidRPr="000C3D6D">
        <w:rPr>
          <w:i/>
        </w:rPr>
        <w:t>I’m</w:t>
      </w:r>
      <w:proofErr w:type="gramEnd"/>
      <w:r w:rsidR="00281461" w:rsidRPr="000C3D6D">
        <w:rPr>
          <w:i/>
        </w:rPr>
        <w:t xml:space="preserve"> interested in the impact that the existence of what we call the “public option” has on the private plans.  Does it force them to lower premiums to compete and thereby contribute to cost control?  In the US this is an enormous question, as the type of reform we are likely to end up with might or might not include a public optio</w:t>
      </w:r>
      <w:r w:rsidR="000C3D6D">
        <w:rPr>
          <w:i/>
        </w:rPr>
        <w:t xml:space="preserve">n; and because none of our population that is neither old </w:t>
      </w:r>
      <w:r w:rsidR="00D92877">
        <w:rPr>
          <w:i/>
        </w:rPr>
        <w:t>n</w:t>
      </w:r>
      <w:r w:rsidR="000C3D6D">
        <w:rPr>
          <w:i/>
        </w:rPr>
        <w:t>or extremely poor is covered at present by a government insurance plan</w:t>
      </w:r>
      <w:r w:rsidR="00281461" w:rsidRPr="000C3D6D">
        <w:rPr>
          <w:i/>
        </w:rPr>
        <w:t>.  I thought that your experience in this area – your experience as a nation – might provide me with a sort of microcosm of what we can expect.</w:t>
      </w:r>
    </w:p>
    <w:p w14:paraId="67352403" w14:textId="77777777" w:rsidR="005C37F0" w:rsidRDefault="005C37F0" w:rsidP="00C66F04">
      <w:pPr>
        <w:pStyle w:val="NoSpacing"/>
        <w:rPr>
          <w:i/>
        </w:rPr>
      </w:pPr>
    </w:p>
    <w:p w14:paraId="7CB36AF8" w14:textId="77777777" w:rsidR="005C37F0" w:rsidRDefault="005C37F0" w:rsidP="00C66F04">
      <w:pPr>
        <w:pStyle w:val="NoSpacing"/>
      </w:pPr>
      <w:r>
        <w:t xml:space="preserve">You </w:t>
      </w:r>
      <w:proofErr w:type="gramStart"/>
      <w:r>
        <w:t>won’t</w:t>
      </w:r>
      <w:proofErr w:type="gramEnd"/>
      <w:r>
        <w:t xml:space="preserve"> find a microcosm in France.  People choose a more expensive private plan because it covers more of the cost of tier-two and tier-three doctors</w:t>
      </w:r>
      <w:r w:rsidR="00D92877">
        <w:rPr>
          <w:rStyle w:val="FootnoteReference"/>
        </w:rPr>
        <w:footnoteReference w:id="5"/>
      </w:r>
      <w:r>
        <w:t xml:space="preserve">, those specialists who have decided to reject the fee schedule for various procedures </w:t>
      </w:r>
      <w:r w:rsidR="00C87C9E">
        <w:t xml:space="preserve">that has been </w:t>
      </w:r>
      <w:r>
        <w:t>negotiated between doctors’ associations, public medical boards and other social partners.</w:t>
      </w:r>
    </w:p>
    <w:p w14:paraId="0A1B9872" w14:textId="77777777" w:rsidR="005C37F0" w:rsidRDefault="005C37F0" w:rsidP="00C66F04">
      <w:pPr>
        <w:pStyle w:val="NoSpacing"/>
      </w:pPr>
    </w:p>
    <w:p w14:paraId="5FB3F3B3" w14:textId="77777777" w:rsidR="005C37F0" w:rsidRDefault="005C37F0" w:rsidP="00C66F04">
      <w:pPr>
        <w:pStyle w:val="NoSpacing"/>
        <w:rPr>
          <w:i/>
        </w:rPr>
      </w:pPr>
      <w:r w:rsidRPr="005C37F0">
        <w:rPr>
          <w:i/>
        </w:rPr>
        <w:t xml:space="preserve">But </w:t>
      </w:r>
      <w:proofErr w:type="gramStart"/>
      <w:r w:rsidRPr="005C37F0">
        <w:rPr>
          <w:i/>
        </w:rPr>
        <w:t>that’s</w:t>
      </w:r>
      <w:proofErr w:type="gramEnd"/>
      <w:r w:rsidRPr="005C37F0">
        <w:rPr>
          <w:i/>
        </w:rPr>
        <w:t xml:space="preserve"> precisely what I’m interested in.</w:t>
      </w:r>
    </w:p>
    <w:p w14:paraId="15991344" w14:textId="77777777" w:rsidR="005C37F0" w:rsidRDefault="005C37F0" w:rsidP="00C66F04">
      <w:pPr>
        <w:pStyle w:val="NoSpacing"/>
        <w:rPr>
          <w:i/>
        </w:rPr>
      </w:pPr>
    </w:p>
    <w:p w14:paraId="2C84C722" w14:textId="77777777" w:rsidR="005C37F0" w:rsidRDefault="005C37F0" w:rsidP="00C66F04">
      <w:pPr>
        <w:pStyle w:val="NoSpacing"/>
      </w:pPr>
      <w:r>
        <w:t xml:space="preserve">I assure you </w:t>
      </w:r>
      <w:proofErr w:type="gramStart"/>
      <w:r>
        <w:t>it’s</w:t>
      </w:r>
      <w:proofErr w:type="gramEnd"/>
      <w:r>
        <w:t xml:space="preserve"> not.  First, only around 3% of all medical costs in France are reimbursed by private insurers.  Second, supplementary insurance, public or private, is not expensive in France because insurers </w:t>
      </w:r>
      <w:proofErr w:type="gramStart"/>
      <w:r>
        <w:t>don’t</w:t>
      </w:r>
      <w:proofErr w:type="gramEnd"/>
      <w:r>
        <w:t xml:space="preserve"> have to worry about paying for expensive medical conditions.  This is one of the practical side effects of ALD, which was established for reasons of human decency, not actuarial soundness.</w:t>
      </w:r>
    </w:p>
    <w:p w14:paraId="7CD83C5D" w14:textId="77777777" w:rsidR="005C37F0" w:rsidRDefault="005C37F0" w:rsidP="00C66F04">
      <w:pPr>
        <w:pStyle w:val="NoSpacing"/>
      </w:pPr>
    </w:p>
    <w:p w14:paraId="0E90B3E6" w14:textId="77777777" w:rsidR="00D91F57" w:rsidRDefault="005C37F0" w:rsidP="00C66F04">
      <w:pPr>
        <w:pStyle w:val="NoSpacing"/>
        <w:rPr>
          <w:i/>
        </w:rPr>
      </w:pPr>
      <w:r>
        <w:rPr>
          <w:i/>
        </w:rPr>
        <w:t xml:space="preserve">Then </w:t>
      </w:r>
      <w:proofErr w:type="gramStart"/>
      <w:r>
        <w:rPr>
          <w:i/>
        </w:rPr>
        <w:t>let’s</w:t>
      </w:r>
      <w:proofErr w:type="gramEnd"/>
      <w:r>
        <w:rPr>
          <w:i/>
        </w:rPr>
        <w:t xml:space="preserve"> talk about ALD.  </w:t>
      </w:r>
    </w:p>
    <w:p w14:paraId="6052389F" w14:textId="77777777" w:rsidR="00D91F57" w:rsidRDefault="00D91F57" w:rsidP="00C66F04">
      <w:pPr>
        <w:pStyle w:val="NoSpacing"/>
        <w:rPr>
          <w:i/>
        </w:rPr>
      </w:pPr>
    </w:p>
    <w:p w14:paraId="4D532332" w14:textId="77777777" w:rsidR="005C37F0" w:rsidRDefault="00D91F57" w:rsidP="00C66F04">
      <w:pPr>
        <w:pStyle w:val="NoSpacing"/>
      </w:pPr>
      <w:r w:rsidRPr="00D91F57">
        <w:lastRenderedPageBreak/>
        <w:t>You know what it is, correct?</w:t>
      </w:r>
      <w:r w:rsidR="005C37F0" w:rsidRPr="00D91F57">
        <w:t xml:space="preserve"> </w:t>
      </w:r>
    </w:p>
    <w:p w14:paraId="097A2389" w14:textId="77777777" w:rsidR="00D91F57" w:rsidRDefault="00D91F57" w:rsidP="00C66F04">
      <w:pPr>
        <w:pStyle w:val="NoSpacing"/>
      </w:pPr>
    </w:p>
    <w:p w14:paraId="2DB2079A" w14:textId="77777777" w:rsidR="00D91F57" w:rsidRDefault="00D91F57" w:rsidP="00C66F04">
      <w:pPr>
        <w:pStyle w:val="NoSpacing"/>
        <w:rPr>
          <w:i/>
        </w:rPr>
      </w:pPr>
      <w:r w:rsidRPr="00D91F57">
        <w:rPr>
          <w:i/>
        </w:rPr>
        <w:t>I could use a refresher course.</w:t>
      </w:r>
    </w:p>
    <w:p w14:paraId="21DA67B4" w14:textId="77777777" w:rsidR="00D91F57" w:rsidRDefault="00D91F57" w:rsidP="00C66F04">
      <w:pPr>
        <w:pStyle w:val="NoSpacing"/>
        <w:rPr>
          <w:i/>
        </w:rPr>
      </w:pPr>
    </w:p>
    <w:p w14:paraId="52C9262D" w14:textId="77777777" w:rsidR="008B0FB9" w:rsidRDefault="00D91F57" w:rsidP="00C66F04">
      <w:pPr>
        <w:pStyle w:val="NoSpacing"/>
      </w:pPr>
      <w:r>
        <w:t xml:space="preserve">Very well.  I think </w:t>
      </w:r>
      <w:proofErr w:type="gramStart"/>
      <w:r>
        <w:t>you’ll</w:t>
      </w:r>
      <w:proofErr w:type="gramEnd"/>
      <w:r>
        <w:t xml:space="preserve"> find part of the answer to your “public option” questions here.  As a nation, you </w:t>
      </w:r>
      <w:proofErr w:type="gramStart"/>
      <w:r>
        <w:t>can’t</w:t>
      </w:r>
      <w:proofErr w:type="gramEnd"/>
      <w:r>
        <w:t xml:space="preserve"> just let people go broke, lose their homes, go bankrupt when they are already under the terrible stress of having to cope with a chronic and often fatal disease.  If you allow this, you not only violate all standards of morality, of decency, of </w:t>
      </w:r>
      <w:r w:rsidR="00F50DD8">
        <w:t>human rights</w:t>
      </w:r>
      <w:r>
        <w:t xml:space="preserve">; you </w:t>
      </w:r>
      <w:r w:rsidR="00F50DD8">
        <w:t xml:space="preserve">needlessly </w:t>
      </w:r>
      <w:r>
        <w:t xml:space="preserve">force </w:t>
      </w:r>
      <w:r w:rsidR="00F50DD8">
        <w:t xml:space="preserve">an entire </w:t>
      </w:r>
      <w:r>
        <w:t>population</w:t>
      </w:r>
      <w:r w:rsidR="00F50DD8">
        <w:t>, or at least those</w:t>
      </w:r>
      <w:r>
        <w:t xml:space="preserve"> </w:t>
      </w:r>
      <w:r w:rsidR="006E64CA">
        <w:t>of a</w:t>
      </w:r>
      <w:r>
        <w:t xml:space="preserve"> certain age</w:t>
      </w:r>
      <w:r w:rsidR="00F50DD8">
        <w:t>,</w:t>
      </w:r>
      <w:r>
        <w:t xml:space="preserve"> to live in </w:t>
      </w:r>
      <w:r w:rsidR="00F50DD8">
        <w:t xml:space="preserve">constant </w:t>
      </w:r>
      <w:r>
        <w:t xml:space="preserve">fear of what </w:t>
      </w:r>
      <w:r w:rsidRPr="00D91F57">
        <w:rPr>
          <w:i/>
        </w:rPr>
        <w:t>could</w:t>
      </w:r>
      <w:r>
        <w:t xml:space="preserve"> happen.  </w:t>
      </w:r>
      <w:proofErr w:type="gramStart"/>
      <w:r>
        <w:t>It’s</w:t>
      </w:r>
      <w:proofErr w:type="gramEnd"/>
      <w:r>
        <w:t xml:space="preserve"> a no-win situation that will weaken a country in more ways tha</w:t>
      </w:r>
      <w:r w:rsidR="0063067B">
        <w:t>n</w:t>
      </w:r>
      <w:r>
        <w:t xml:space="preserve"> I have time to go into.  </w:t>
      </w:r>
      <w:r w:rsidR="00F50DD8">
        <w:t xml:space="preserve">Hence the commitment of </w:t>
      </w:r>
      <w:proofErr w:type="spellStart"/>
      <w:r w:rsidR="00F50DD8" w:rsidRPr="00D92877">
        <w:rPr>
          <w:i/>
        </w:rPr>
        <w:t>Securité</w:t>
      </w:r>
      <w:proofErr w:type="spellEnd"/>
      <w:r w:rsidR="00F50DD8" w:rsidRPr="00D92877">
        <w:rPr>
          <w:i/>
        </w:rPr>
        <w:t xml:space="preserve"> </w:t>
      </w:r>
      <w:proofErr w:type="spellStart"/>
      <w:r w:rsidR="00F50DD8" w:rsidRPr="00D92877">
        <w:rPr>
          <w:i/>
        </w:rPr>
        <w:t>Sociale</w:t>
      </w:r>
      <w:proofErr w:type="spellEnd"/>
      <w:r w:rsidR="00F50DD8">
        <w:t xml:space="preserve"> to deal with all cases of ALD (Afflictions of Long Duration.)  In such cases, supplementary insurance – public or private – as well as household contributions, are suspended.  National health insurance pays 100% of all drugs, treatments, </w:t>
      </w:r>
      <w:proofErr w:type="gramStart"/>
      <w:r w:rsidR="00F50DD8">
        <w:t>surgeries</w:t>
      </w:r>
      <w:proofErr w:type="gramEnd"/>
      <w:r w:rsidR="00F50DD8">
        <w:t xml:space="preserve"> and the like . . . as well as providing financial assistance to help make up for lost income.  You will remember that we have had conservative governments for fourteen years </w:t>
      </w:r>
      <w:r w:rsidR="0063067B">
        <w:t xml:space="preserve">running </w:t>
      </w:r>
      <w:r w:rsidR="00F50DD8">
        <w:t xml:space="preserve">now.  </w:t>
      </w:r>
      <w:r w:rsidR="0063067B">
        <w:t xml:space="preserve">This </w:t>
      </w:r>
      <w:proofErr w:type="gramStart"/>
      <w:r w:rsidR="0063067B">
        <w:t>isn’t</w:t>
      </w:r>
      <w:proofErr w:type="gramEnd"/>
      <w:r w:rsidR="0063067B">
        <w:t xml:space="preserve"> a political issue; it is </w:t>
      </w:r>
      <w:r w:rsidR="006E64CA">
        <w:t xml:space="preserve">the execution of </w:t>
      </w:r>
      <w:r w:rsidR="0063067B">
        <w:t xml:space="preserve">a primary purpose of the nation-state.  </w:t>
      </w:r>
      <w:proofErr w:type="gramStart"/>
      <w:r w:rsidR="0063067B">
        <w:t>I’m</w:t>
      </w:r>
      <w:proofErr w:type="gramEnd"/>
      <w:r w:rsidR="0063067B">
        <w:t xml:space="preserve"> speaking of course of the </w:t>
      </w:r>
      <w:r w:rsidR="00F50DD8">
        <w:t>protect</w:t>
      </w:r>
      <w:r w:rsidR="0063067B">
        <w:t xml:space="preserve">ion of nationals </w:t>
      </w:r>
      <w:r w:rsidR="00F50DD8">
        <w:t xml:space="preserve">from calamity.  </w:t>
      </w:r>
      <w:r w:rsidR="007C1536">
        <w:t xml:space="preserve">If your government were to assess its own attitudes toward human security, I cannot imagine that there would be </w:t>
      </w:r>
      <w:r w:rsidR="0063067B">
        <w:t xml:space="preserve">serious </w:t>
      </w:r>
      <w:r w:rsidR="007C1536">
        <w:t>debate on the implementation of such a program.  After all</w:t>
      </w:r>
      <w:r w:rsidR="006E64CA">
        <w:t>,</w:t>
      </w:r>
      <w:r w:rsidR="007C1536">
        <w:t xml:space="preserve"> you seem to put human security in the forefront when </w:t>
      </w:r>
      <w:proofErr w:type="gramStart"/>
      <w:r w:rsidR="007C1536">
        <w:t>anything</w:t>
      </w:r>
      <w:proofErr w:type="gramEnd"/>
      <w:r w:rsidR="007C1536">
        <w:t xml:space="preserve"> but sickness is concerned</w:t>
      </w:r>
      <w:r w:rsidR="0063067B">
        <w:t xml:space="preserve">. </w:t>
      </w:r>
      <w:r w:rsidR="007C1536">
        <w:t xml:space="preserve"> </w:t>
      </w:r>
      <w:r w:rsidR="0063067B">
        <w:t>B</w:t>
      </w:r>
      <w:r w:rsidR="007C1536">
        <w:t xml:space="preserve">ut returning to my point: were private insurers in your country relieved of the worry that they might be taking on a client who posed a serious financial risk, would they really be so determined to provide insurance only to those </w:t>
      </w:r>
      <w:r w:rsidR="0063067B">
        <w:t>consider</w:t>
      </w:r>
      <w:r w:rsidR="006E64CA">
        <w:t>ed “</w:t>
      </w:r>
      <w:r w:rsidR="0063067B">
        <w:t>low risks</w:t>
      </w:r>
      <w:r w:rsidR="006E64CA">
        <w:t>?”  I think not.</w:t>
      </w:r>
      <w:r w:rsidR="007C1536">
        <w:t xml:space="preserve">  A bad risk in terms of the probability of </w:t>
      </w:r>
      <w:r w:rsidR="006E64CA">
        <w:t xml:space="preserve">a </w:t>
      </w:r>
      <w:r w:rsidR="007C1536">
        <w:t>financially draining</w:t>
      </w:r>
      <w:r w:rsidR="007C28D2">
        <w:t xml:space="preserve"> illness</w:t>
      </w:r>
      <w:r w:rsidR="0063067B">
        <w:t xml:space="preserve"> becomes a “good risk” with ALD because</w:t>
      </w:r>
      <w:r w:rsidR="007C28D2">
        <w:t xml:space="preserve"> the insurance company’s obligation drops from something to nothing.  T</w:t>
      </w:r>
      <w:r w:rsidR="0093538E">
        <w:t xml:space="preserve">his type of program in a country willing to pay for two wars seems to us both practical and ethical.  If you force private insurers to take all applicants, you </w:t>
      </w:r>
      <w:proofErr w:type="gramStart"/>
      <w:r w:rsidR="0093538E">
        <w:t>aren’t</w:t>
      </w:r>
      <w:proofErr w:type="gramEnd"/>
      <w:r w:rsidR="0093538E">
        <w:t xml:space="preserve"> really addressing the problem.  </w:t>
      </w:r>
      <w:r w:rsidR="006E64CA">
        <w:t>C</w:t>
      </w:r>
      <w:r w:rsidR="0093538E">
        <w:t>ompan</w:t>
      </w:r>
      <w:r w:rsidR="006E64CA">
        <w:t>ies</w:t>
      </w:r>
      <w:r w:rsidR="0093538E">
        <w:t xml:space="preserve"> will protect </w:t>
      </w:r>
      <w:r w:rsidR="006E64CA">
        <w:t>their</w:t>
      </w:r>
      <w:r w:rsidR="0093538E">
        <w:t xml:space="preserve"> profit</w:t>
      </w:r>
      <w:r w:rsidR="006E64CA">
        <w:t>s</w:t>
      </w:r>
      <w:r w:rsidR="0093538E">
        <w:t xml:space="preserve"> by lowering the standard of care </w:t>
      </w:r>
      <w:r w:rsidR="006E64CA">
        <w:t>they</w:t>
      </w:r>
      <w:r w:rsidR="0093538E">
        <w:t xml:space="preserve"> allow </w:t>
      </w:r>
      <w:r w:rsidR="006E64CA">
        <w:t>in-network</w:t>
      </w:r>
      <w:r w:rsidR="0093538E">
        <w:t xml:space="preserve"> doctors to provide.  </w:t>
      </w:r>
      <w:r w:rsidR="0063067B">
        <w:t xml:space="preserve">High risk individuals will of course be most affected by these profit-driven </w:t>
      </w:r>
      <w:r w:rsidR="00CE4E43">
        <w:t xml:space="preserve">“cost-cutting” </w:t>
      </w:r>
      <w:r w:rsidR="0063067B">
        <w:t>measures</w:t>
      </w:r>
      <w:r w:rsidR="00CE4E43">
        <w:t>, since they are the ones who will have the most interaction with their insurers</w:t>
      </w:r>
      <w:r w:rsidR="0063067B">
        <w:t xml:space="preserve">.  </w:t>
      </w:r>
      <w:r w:rsidR="00CE4E43">
        <w:t>The</w:t>
      </w:r>
      <w:r w:rsidR="006E64CA">
        <w:t>se people</w:t>
      </w:r>
      <w:r w:rsidR="00CE4E43">
        <w:t xml:space="preserve"> will tend, quite predictably, to gravitate toward the government program, where considerations of profit disguised as economizing measures will be absent.  </w:t>
      </w:r>
      <w:r w:rsidR="0093538E">
        <w:t xml:space="preserve">The result </w:t>
      </w:r>
      <w:r w:rsidR="00CE4E43">
        <w:t>is that, with time, the</w:t>
      </w:r>
      <w:r w:rsidR="00D9045C">
        <w:t xml:space="preserve"> public</w:t>
      </w:r>
      <w:r w:rsidR="0093538E">
        <w:t xml:space="preserve"> option</w:t>
      </w:r>
      <w:r w:rsidR="006E64CA">
        <w:t>, no matter how it is paid for,</w:t>
      </w:r>
      <w:r w:rsidR="0093538E">
        <w:t xml:space="preserve"> </w:t>
      </w:r>
      <w:r w:rsidR="00CE4E43">
        <w:t xml:space="preserve">will become </w:t>
      </w:r>
      <w:r w:rsidR="0093538E">
        <w:t xml:space="preserve">more expensive </w:t>
      </w:r>
      <w:r w:rsidR="00CE4E43">
        <w:t>than the private insurance whose premium prices it is meant to hold down</w:t>
      </w:r>
      <w:r w:rsidR="00D9045C">
        <w:t xml:space="preserve">.  You Americans cannot shake your faith in market forces.  But as you certainly know the market functions poorly in providing health care.  Profits are sought; profits are earned.  But the </w:t>
      </w:r>
      <w:r w:rsidR="008B0FB9">
        <w:t xml:space="preserve">losers are not inefficient producers; the losers are the sick.  </w:t>
      </w:r>
    </w:p>
    <w:p w14:paraId="09CA789F" w14:textId="77777777" w:rsidR="002B6B59" w:rsidRDefault="00CE4E43" w:rsidP="00C66F04">
      <w:pPr>
        <w:pStyle w:val="NoSpacing"/>
      </w:pPr>
      <w:r>
        <w:t xml:space="preserve"> </w:t>
      </w:r>
    </w:p>
    <w:p w14:paraId="3782314C" w14:textId="77777777" w:rsidR="007935CE" w:rsidRDefault="002B6B59" w:rsidP="002C4990">
      <w:pPr>
        <w:pStyle w:val="NoSpacing"/>
        <w:rPr>
          <w:rFonts w:ascii="Times New Roman" w:hAnsi="Times New Roman"/>
          <w:b/>
        </w:rPr>
      </w:pPr>
      <w:r>
        <w:rPr>
          <w:rFonts w:ascii="Times New Roman" w:hAnsi="Times New Roman"/>
          <w:b/>
        </w:rPr>
        <w:t>Policy Sugg</w:t>
      </w:r>
      <w:r w:rsidR="00D903D6">
        <w:rPr>
          <w:rFonts w:ascii="Times New Roman" w:hAnsi="Times New Roman"/>
          <w:b/>
        </w:rPr>
        <w:t xml:space="preserve">estion #3: Understand that a public option will </w:t>
      </w:r>
      <w:r w:rsidR="008B0FB9">
        <w:rPr>
          <w:rFonts w:ascii="Times New Roman" w:hAnsi="Times New Roman"/>
          <w:b/>
        </w:rPr>
        <w:t xml:space="preserve">gradually transfer </w:t>
      </w:r>
      <w:r w:rsidR="00D903D6">
        <w:rPr>
          <w:rFonts w:ascii="Times New Roman" w:hAnsi="Times New Roman"/>
          <w:b/>
        </w:rPr>
        <w:t>the c</w:t>
      </w:r>
      <w:r w:rsidR="008B0FB9">
        <w:rPr>
          <w:rFonts w:ascii="Times New Roman" w:hAnsi="Times New Roman"/>
          <w:b/>
        </w:rPr>
        <w:t xml:space="preserve">ost of treating those who are now </w:t>
      </w:r>
      <w:r w:rsidR="00D903D6">
        <w:rPr>
          <w:rFonts w:ascii="Times New Roman" w:hAnsi="Times New Roman"/>
          <w:b/>
        </w:rPr>
        <w:t>“uninsurable” to the State</w:t>
      </w:r>
      <w:r w:rsidR="004606E0">
        <w:rPr>
          <w:rFonts w:ascii="Times New Roman" w:hAnsi="Times New Roman"/>
          <w:b/>
        </w:rPr>
        <w:t xml:space="preserve">.  If </w:t>
      </w:r>
      <w:r w:rsidR="008B0FB9">
        <w:rPr>
          <w:rFonts w:ascii="Times New Roman" w:hAnsi="Times New Roman"/>
          <w:b/>
        </w:rPr>
        <w:t xml:space="preserve">public insurance </w:t>
      </w:r>
      <w:r w:rsidR="008B0FB9" w:rsidRPr="008B0FB9">
        <w:rPr>
          <w:rFonts w:ascii="Times New Roman" w:hAnsi="Times New Roman"/>
          <w:b/>
          <w:i/>
        </w:rPr>
        <w:t>is not universal</w:t>
      </w:r>
      <w:r w:rsidR="008B0FB9">
        <w:rPr>
          <w:rFonts w:ascii="Times New Roman" w:hAnsi="Times New Roman"/>
          <w:b/>
        </w:rPr>
        <w:t xml:space="preserve"> </w:t>
      </w:r>
      <w:r w:rsidR="004606E0">
        <w:rPr>
          <w:rFonts w:ascii="Times New Roman" w:hAnsi="Times New Roman"/>
          <w:b/>
        </w:rPr>
        <w:t xml:space="preserve">it will end up </w:t>
      </w:r>
      <w:r w:rsidR="008B0FB9">
        <w:rPr>
          <w:rFonts w:ascii="Times New Roman" w:hAnsi="Times New Roman"/>
          <w:b/>
        </w:rPr>
        <w:t>as an ineffectual tool with which to control the price of private insurance and the spiraling costs of medical care</w:t>
      </w:r>
      <w:r w:rsidR="004606E0">
        <w:rPr>
          <w:rFonts w:ascii="Times New Roman" w:hAnsi="Times New Roman"/>
          <w:b/>
        </w:rPr>
        <w:t xml:space="preserve"> in the United States.  A final bill must at very least contemplate this contingency and provide the means for dealing with it, should it arise. </w:t>
      </w:r>
      <w:r w:rsidR="008B0FB9">
        <w:rPr>
          <w:rFonts w:ascii="Times New Roman" w:hAnsi="Times New Roman"/>
          <w:b/>
        </w:rPr>
        <w:t xml:space="preserve">  </w:t>
      </w:r>
    </w:p>
    <w:p w14:paraId="18A9F9AB" w14:textId="77777777" w:rsidR="007935CE" w:rsidRDefault="007935CE" w:rsidP="002C4990">
      <w:pPr>
        <w:pStyle w:val="NoSpacing"/>
        <w:rPr>
          <w:rFonts w:ascii="Times New Roman" w:hAnsi="Times New Roman"/>
          <w:b/>
        </w:rPr>
      </w:pPr>
    </w:p>
    <w:p w14:paraId="4BDBCC6B" w14:textId="77777777" w:rsidR="007935CE" w:rsidRDefault="007935CE" w:rsidP="002C4990">
      <w:pPr>
        <w:pStyle w:val="NoSpacing"/>
        <w:rPr>
          <w:rFonts w:ascii="Times New Roman" w:hAnsi="Times New Roman"/>
          <w:b/>
        </w:rPr>
      </w:pPr>
    </w:p>
    <w:p w14:paraId="4A3E00A8" w14:textId="77777777" w:rsidR="00BD70E2" w:rsidRPr="00BE36F5" w:rsidRDefault="007935CE" w:rsidP="00486F07">
      <w:pPr>
        <w:pStyle w:val="NoSpacing"/>
        <w:jc w:val="center"/>
        <w:rPr>
          <w:rFonts w:ascii="Times New Roman" w:hAnsi="Times New Roman"/>
          <w:i/>
          <w:sz w:val="24"/>
          <w:szCs w:val="24"/>
        </w:rPr>
      </w:pPr>
      <w:r w:rsidRPr="00BE36F5">
        <w:rPr>
          <w:rFonts w:ascii="Times New Roman" w:hAnsi="Times New Roman"/>
        </w:rPr>
        <w:t>ANOUK PALIÈRE</w:t>
      </w:r>
      <w:r w:rsidR="00486F07">
        <w:rPr>
          <w:rStyle w:val="FootnoteReference"/>
          <w:rFonts w:ascii="Times New Roman" w:hAnsi="Times New Roman"/>
        </w:rPr>
        <w:footnoteReference w:id="6"/>
      </w:r>
    </w:p>
    <w:p w14:paraId="47AC1A6D" w14:textId="77777777" w:rsidR="00D91F57" w:rsidRPr="00D91F57" w:rsidRDefault="00D91F57" w:rsidP="00835A2C">
      <w:pPr>
        <w:widowControl w:val="0"/>
        <w:rPr>
          <w:rFonts w:ascii="Times New Roman" w:hAnsi="Times New Roman"/>
          <w:i/>
          <w:sz w:val="24"/>
          <w:szCs w:val="24"/>
        </w:rPr>
      </w:pPr>
    </w:p>
    <w:p w14:paraId="307EA8EE" w14:textId="77777777" w:rsidR="00BD70E2" w:rsidRPr="00486F07" w:rsidRDefault="00486F07" w:rsidP="00486F07">
      <w:pPr>
        <w:pStyle w:val="NoSpacing"/>
        <w:rPr>
          <w:i/>
        </w:rPr>
      </w:pPr>
      <w:r w:rsidRPr="00486F07">
        <w:rPr>
          <w:rFonts w:ascii="Times New Roman" w:hAnsi="Times New Roman"/>
        </w:rPr>
        <w:t>Thomas Kirkwood:</w:t>
      </w:r>
      <w:r>
        <w:t xml:space="preserve"> </w:t>
      </w:r>
      <w:r w:rsidRPr="00486F07">
        <w:rPr>
          <w:i/>
        </w:rPr>
        <w:t xml:space="preserve"> How can you run a medical office without hordes of receptionists, nurses, </w:t>
      </w:r>
      <w:proofErr w:type="gramStart"/>
      <w:r w:rsidRPr="00486F07">
        <w:rPr>
          <w:i/>
        </w:rPr>
        <w:t>accountants</w:t>
      </w:r>
      <w:proofErr w:type="gramEnd"/>
      <w:r w:rsidRPr="00486F07">
        <w:rPr>
          <w:i/>
        </w:rPr>
        <w:t xml:space="preserve"> and repairmen for the copier?</w:t>
      </w:r>
    </w:p>
    <w:p w14:paraId="06238A6E" w14:textId="77777777" w:rsidR="000F3F0F" w:rsidRDefault="000F3F0F" w:rsidP="000F3F0F">
      <w:pPr>
        <w:pStyle w:val="NoSpacing"/>
        <w:rPr>
          <w:rFonts w:ascii="Times New Roman" w:hAnsi="Times New Roman"/>
        </w:rPr>
      </w:pPr>
    </w:p>
    <w:p w14:paraId="1C825AE1" w14:textId="77777777" w:rsidR="00BD70E2" w:rsidRDefault="000F3F0F" w:rsidP="000F3F0F">
      <w:pPr>
        <w:pStyle w:val="NoSpacing"/>
      </w:pPr>
      <w:r w:rsidRPr="000F3F0F">
        <w:rPr>
          <w:rFonts w:ascii="Times New Roman" w:hAnsi="Times New Roman"/>
        </w:rPr>
        <w:lastRenderedPageBreak/>
        <w:t xml:space="preserve">Anouk </w:t>
      </w:r>
      <w:proofErr w:type="spellStart"/>
      <w:r w:rsidRPr="000F3F0F">
        <w:rPr>
          <w:rFonts w:ascii="Times New Roman" w:hAnsi="Times New Roman"/>
        </w:rPr>
        <w:t>Palière</w:t>
      </w:r>
      <w:proofErr w:type="spellEnd"/>
      <w:r w:rsidRPr="000F3F0F">
        <w:rPr>
          <w:rFonts w:ascii="Times New Roman" w:hAnsi="Times New Roman"/>
        </w:rPr>
        <w:t xml:space="preserve">: </w:t>
      </w:r>
      <w:r>
        <w:t xml:space="preserve"> Why would I need an army?  You see that the office and examining rooms are small.  </w:t>
      </w:r>
      <w:proofErr w:type="gramStart"/>
      <w:r>
        <w:t>We’d</w:t>
      </w:r>
      <w:proofErr w:type="gramEnd"/>
      <w:r>
        <w:t xml:space="preserve"> be tripping all over each other.  </w:t>
      </w:r>
    </w:p>
    <w:p w14:paraId="4FE53710" w14:textId="77777777" w:rsidR="000F3F0F" w:rsidRDefault="000F3F0F" w:rsidP="000F3F0F">
      <w:pPr>
        <w:pStyle w:val="NoSpacing"/>
      </w:pPr>
    </w:p>
    <w:p w14:paraId="277E4C09" w14:textId="77777777" w:rsidR="000F3F0F" w:rsidRDefault="00FE29A0" w:rsidP="000F3F0F">
      <w:pPr>
        <w:pStyle w:val="NoSpacing"/>
        <w:rPr>
          <w:i/>
        </w:rPr>
      </w:pPr>
      <w:r>
        <w:rPr>
          <w:i/>
        </w:rPr>
        <w:t>Well</w:t>
      </w:r>
      <w:r w:rsidR="000F3F0F" w:rsidRPr="000F3F0F">
        <w:rPr>
          <w:i/>
        </w:rPr>
        <w:t xml:space="preserve">, what about billing?  Who does </w:t>
      </w:r>
      <w:proofErr w:type="gramStart"/>
      <w:r w:rsidR="000F3F0F" w:rsidRPr="000F3F0F">
        <w:rPr>
          <w:i/>
        </w:rPr>
        <w:t>all of</w:t>
      </w:r>
      <w:proofErr w:type="gramEnd"/>
      <w:r w:rsidR="000F3F0F" w:rsidRPr="000F3F0F">
        <w:rPr>
          <w:i/>
        </w:rPr>
        <w:t xml:space="preserve"> your billing?  </w:t>
      </w:r>
      <w:proofErr w:type="gramStart"/>
      <w:r w:rsidR="000F3F0F" w:rsidRPr="000F3F0F">
        <w:rPr>
          <w:i/>
        </w:rPr>
        <w:t>I’ve</w:t>
      </w:r>
      <w:proofErr w:type="gramEnd"/>
      <w:r w:rsidR="000F3F0F" w:rsidRPr="000F3F0F">
        <w:rPr>
          <w:i/>
        </w:rPr>
        <w:t xml:space="preserve"> noticed, sitting here, that you have no shortage of patients.</w:t>
      </w:r>
    </w:p>
    <w:p w14:paraId="3337CC56" w14:textId="77777777" w:rsidR="000F3F0F" w:rsidRPr="000F3F0F" w:rsidRDefault="000F3F0F" w:rsidP="000F3F0F">
      <w:pPr>
        <w:pStyle w:val="NoSpacing"/>
        <w:rPr>
          <w:i/>
        </w:rPr>
      </w:pPr>
    </w:p>
    <w:p w14:paraId="7EA6DBA0" w14:textId="77777777" w:rsidR="00BD70E2" w:rsidRDefault="000F3F0F" w:rsidP="00FE29A0">
      <w:pPr>
        <w:pStyle w:val="NoSpacing"/>
      </w:pPr>
      <w:r>
        <w:t xml:space="preserve">Everyone in France has a </w:t>
      </w:r>
      <w:r w:rsidRPr="000F3F0F">
        <w:rPr>
          <w:i/>
        </w:rPr>
        <w:t>carte Vitale</w:t>
      </w:r>
      <w:r w:rsidR="00EF0B46">
        <w:t xml:space="preserve"> </w:t>
      </w:r>
      <w:r w:rsidR="00FE29A0">
        <w:t xml:space="preserve">from his or her insurance </w:t>
      </w:r>
      <w:proofErr w:type="spellStart"/>
      <w:r w:rsidR="00FE29A0">
        <w:t>caisse</w:t>
      </w:r>
      <w:proofErr w:type="spellEnd"/>
      <w:r w:rsidR="00FE29A0">
        <w:t xml:space="preserve"> </w:t>
      </w:r>
      <w:r w:rsidR="00EF0B46">
        <w:t>embedded with a microchip containing</w:t>
      </w:r>
      <w:r w:rsidR="00FE29A0">
        <w:t>, among other things, the administrative details needed for billing.  The patient pays me</w:t>
      </w:r>
      <w:r w:rsidR="00DF13F2">
        <w:t xml:space="preserve"> directly.  </w:t>
      </w:r>
      <w:r w:rsidR="00FE29A0">
        <w:t xml:space="preserve">I insert the </w:t>
      </w:r>
      <w:r w:rsidR="00FE29A0" w:rsidRPr="00DF13F2">
        <w:rPr>
          <w:i/>
        </w:rPr>
        <w:t>carte</w:t>
      </w:r>
      <w:r w:rsidR="00FE29A0">
        <w:t xml:space="preserve"> in a transmitter that </w:t>
      </w:r>
      <w:proofErr w:type="gramStart"/>
      <w:r w:rsidR="00FE29A0">
        <w:t>I’ll</w:t>
      </w:r>
      <w:proofErr w:type="gramEnd"/>
      <w:r w:rsidR="00FE29A0">
        <w:t xml:space="preserve"> show you later</w:t>
      </w:r>
      <w:r w:rsidR="00DF13F2">
        <w:t xml:space="preserve">, then enter </w:t>
      </w:r>
      <w:r w:rsidR="00FE29A0">
        <w:t>the services I performed</w:t>
      </w:r>
      <w:r w:rsidR="00DF13F2">
        <w:t>, nothing complicated</w:t>
      </w:r>
      <w:r w:rsidR="00FE29A0">
        <w:t xml:space="preserve">.  </w:t>
      </w:r>
      <w:r w:rsidR="00DF13F2">
        <w:t xml:space="preserve">Each service has a predetermined price that doctors’ associations have negotiated with the social partners.  </w:t>
      </w:r>
      <w:r w:rsidR="00FE29A0">
        <w:t>The patient is reimbursed</w:t>
      </w:r>
      <w:r w:rsidR="00DF13F2">
        <w:t xml:space="preserve">, minus a small co-payment (the </w:t>
      </w:r>
      <w:r w:rsidR="00DF13F2" w:rsidRPr="00DF13F2">
        <w:rPr>
          <w:i/>
        </w:rPr>
        <w:t xml:space="preserve">ticket </w:t>
      </w:r>
      <w:proofErr w:type="spellStart"/>
      <w:r w:rsidR="00DF13F2" w:rsidRPr="00DF13F2">
        <w:rPr>
          <w:i/>
        </w:rPr>
        <w:t>modérateur</w:t>
      </w:r>
      <w:proofErr w:type="spellEnd"/>
      <w:r w:rsidR="00DF13F2">
        <w:t>),</w:t>
      </w:r>
      <w:r w:rsidR="00FE29A0">
        <w:t xml:space="preserve"> within a few days</w:t>
      </w:r>
      <w:r w:rsidR="00DF13F2">
        <w:t xml:space="preserve">.  The entire process </w:t>
      </w:r>
      <w:r w:rsidR="00FE29A0">
        <w:t xml:space="preserve">takes me two seconds and </w:t>
      </w:r>
      <w:proofErr w:type="gramStart"/>
      <w:r w:rsidR="00FE29A0">
        <w:t>there’s</w:t>
      </w:r>
      <w:proofErr w:type="gramEnd"/>
      <w:r w:rsidR="00FE29A0">
        <w:t xml:space="preserve"> no paperwork involved.</w:t>
      </w:r>
    </w:p>
    <w:p w14:paraId="624487E7" w14:textId="77777777" w:rsidR="008D41DD" w:rsidRDefault="008D41DD" w:rsidP="00FE29A0">
      <w:pPr>
        <w:pStyle w:val="NoSpacing"/>
      </w:pPr>
    </w:p>
    <w:p w14:paraId="7A1E8FA4" w14:textId="77777777" w:rsidR="00DF13F2" w:rsidRDefault="00DF13F2" w:rsidP="00FE29A0">
      <w:pPr>
        <w:pStyle w:val="NoSpacing"/>
        <w:rPr>
          <w:i/>
        </w:rPr>
      </w:pPr>
      <w:r w:rsidRPr="00DF13F2">
        <w:rPr>
          <w:i/>
        </w:rPr>
        <w:t xml:space="preserve">You </w:t>
      </w:r>
      <w:proofErr w:type="gramStart"/>
      <w:r w:rsidRPr="00DF13F2">
        <w:rPr>
          <w:i/>
        </w:rPr>
        <w:t>don’t</w:t>
      </w:r>
      <w:proofErr w:type="gramEnd"/>
      <w:r w:rsidRPr="00DF13F2">
        <w:rPr>
          <w:i/>
        </w:rPr>
        <w:t xml:space="preserve"> set your own fees, then?</w:t>
      </w:r>
    </w:p>
    <w:p w14:paraId="017987E9" w14:textId="77777777" w:rsidR="00DF13F2" w:rsidRDefault="00DF13F2" w:rsidP="00FE29A0">
      <w:pPr>
        <w:pStyle w:val="NoSpacing"/>
        <w:rPr>
          <w:i/>
        </w:rPr>
      </w:pPr>
    </w:p>
    <w:p w14:paraId="2E5F968A" w14:textId="77777777" w:rsidR="00DF13F2" w:rsidRDefault="00DF13F2" w:rsidP="00FE29A0">
      <w:pPr>
        <w:pStyle w:val="NoSpacing"/>
      </w:pPr>
      <w:r>
        <w:t>No, because I chose not to.  A tier-one doctor is a doctor who accepts the negotiated fees and does not deviate from them.  You are free to declare yourself a tier-two doctor and set your own fees, but you</w:t>
      </w:r>
      <w:r w:rsidR="002E379E">
        <w:t xml:space="preserve">r patients must make up the difference between the negotiated fee and the doctor’s fee.  Almost all Frenchmen, over 90% if </w:t>
      </w:r>
      <w:proofErr w:type="gramStart"/>
      <w:r w:rsidR="002E379E">
        <w:t>I’m</w:t>
      </w:r>
      <w:proofErr w:type="gramEnd"/>
      <w:r w:rsidR="002E379E">
        <w:t xml:space="preserve"> not mistaken, have supplementary insurance which can be helpful when you choose a tier-two specialist.  Then there are those famous doctors who opt out of the system entirely.  They can charge whatever they want but the patient must pay the entire amount.  You have a lot of choices when it comes to making medical decisions.  Everyone has basic </w:t>
      </w:r>
      <w:proofErr w:type="gramStart"/>
      <w:r w:rsidR="002E379E">
        <w:t>care,</w:t>
      </w:r>
      <w:proofErr w:type="gramEnd"/>
      <w:r w:rsidR="002E379E">
        <w:t xml:space="preserve"> most have options on top of that care due to supplementary insurance or private means and no one interferes with the ability of the affluent to buy whatever treatment they want . . . and from whomever they want it.  On occasion I read material on French health care in the American press.  The amount of misinformation is shocking.  Private practice medicine thrives in France in tandem with universal public insurance.  We sit down with the </w:t>
      </w:r>
      <w:r w:rsidR="00834B53">
        <w:t>State</w:t>
      </w:r>
      <w:r w:rsidR="002E379E">
        <w:t xml:space="preserve"> and </w:t>
      </w:r>
      <w:r w:rsidR="00573F89">
        <w:t>discuss problems of cost and take whatever action we can to contain them.  You</w:t>
      </w:r>
      <w:r w:rsidR="002A4925">
        <w:t>r</w:t>
      </w:r>
      <w:r w:rsidR="00573F89">
        <w:t xml:space="preserve"> doctors sit down with no one from what I understand, and insurers who are not the best judge of medical needs set fees and limit your choice of doctors.  The French would find such interference in their professional lives, whether from the State or from insurance companies, entirely unacceptable.  But I digress and we have little time.</w:t>
      </w:r>
    </w:p>
    <w:p w14:paraId="241EFC02" w14:textId="77777777" w:rsidR="00573F89" w:rsidRDefault="00573F89" w:rsidP="00FE29A0">
      <w:pPr>
        <w:pStyle w:val="NoSpacing"/>
      </w:pPr>
    </w:p>
    <w:p w14:paraId="53B6AFD4" w14:textId="77777777" w:rsidR="00573F89" w:rsidRDefault="00573F89" w:rsidP="00FE29A0">
      <w:pPr>
        <w:pStyle w:val="NoSpacing"/>
        <w:rPr>
          <w:i/>
        </w:rPr>
      </w:pPr>
      <w:r w:rsidRPr="00573F89">
        <w:rPr>
          <w:i/>
        </w:rPr>
        <w:t xml:space="preserve">I found everything you said </w:t>
      </w:r>
      <w:proofErr w:type="gramStart"/>
      <w:r w:rsidRPr="00573F89">
        <w:rPr>
          <w:i/>
        </w:rPr>
        <w:t>very interesting</w:t>
      </w:r>
      <w:proofErr w:type="gramEnd"/>
      <w:r w:rsidRPr="00573F89">
        <w:rPr>
          <w:i/>
        </w:rPr>
        <w:t xml:space="preserve"> and very much in line with what I have heard in the last ten days.  </w:t>
      </w:r>
      <w:proofErr w:type="gramStart"/>
      <w:r w:rsidRPr="00573F89">
        <w:rPr>
          <w:i/>
        </w:rPr>
        <w:t>I’ll</w:t>
      </w:r>
      <w:proofErr w:type="gramEnd"/>
      <w:r w:rsidRPr="00573F89">
        <w:rPr>
          <w:i/>
        </w:rPr>
        <w:t xml:space="preserve"> try to be brief.  Do you have electronic medical records?  </w:t>
      </w:r>
      <w:proofErr w:type="gramStart"/>
      <w:r w:rsidRPr="00573F89">
        <w:rPr>
          <w:i/>
        </w:rPr>
        <w:t>I’ve</w:t>
      </w:r>
      <w:proofErr w:type="gramEnd"/>
      <w:r w:rsidRPr="00573F89">
        <w:rPr>
          <w:i/>
        </w:rPr>
        <w:t xml:space="preserve"> gotten contradictory answers.</w:t>
      </w:r>
    </w:p>
    <w:p w14:paraId="22844B12" w14:textId="77777777" w:rsidR="00573F89" w:rsidRDefault="00573F89" w:rsidP="00FE29A0">
      <w:pPr>
        <w:pStyle w:val="NoSpacing"/>
        <w:rPr>
          <w:i/>
        </w:rPr>
      </w:pPr>
    </w:p>
    <w:p w14:paraId="4840B4AD" w14:textId="77777777" w:rsidR="00573F89" w:rsidRDefault="00573F89" w:rsidP="00FE29A0">
      <w:pPr>
        <w:pStyle w:val="NoSpacing"/>
      </w:pPr>
      <w:r>
        <w:t xml:space="preserve">Yes and no.  A 2004 law mandated them, but there have been problems and court challenges over confidentiality.  Our Minister of Health, </w:t>
      </w:r>
      <w:proofErr w:type="spellStart"/>
      <w:r>
        <w:t>Roselyne</w:t>
      </w:r>
      <w:proofErr w:type="spellEnd"/>
      <w:r>
        <w:t xml:space="preserve"> </w:t>
      </w:r>
      <w:proofErr w:type="spellStart"/>
      <w:r>
        <w:t>Bachelot</w:t>
      </w:r>
      <w:proofErr w:type="spellEnd"/>
      <w:r>
        <w:t>, is a strong believer in the need for such and has kept alive an initiative that might have withered away.  We will be running pilot tests all over France in 2010 and hope to have the system in place soon.  You began by asking about my ability to run a medical practice alone.  It is quite possible now</w:t>
      </w:r>
      <w:r w:rsidR="002C709B">
        <w:t xml:space="preserve"> and will even easier when the DMPs (</w:t>
      </w:r>
      <w:r w:rsidR="002C709B" w:rsidRPr="002C709B">
        <w:rPr>
          <w:i/>
        </w:rPr>
        <w:t xml:space="preserve">Dossiers </w:t>
      </w:r>
      <w:proofErr w:type="spellStart"/>
      <w:r w:rsidR="002C709B" w:rsidRPr="002C709B">
        <w:rPr>
          <w:i/>
        </w:rPr>
        <w:t>Médicaux</w:t>
      </w:r>
      <w:proofErr w:type="spellEnd"/>
      <w:r w:rsidR="002C709B" w:rsidRPr="002C709B">
        <w:rPr>
          <w:i/>
        </w:rPr>
        <w:t xml:space="preserve"> </w:t>
      </w:r>
      <w:proofErr w:type="spellStart"/>
      <w:r w:rsidR="002C709B" w:rsidRPr="002C709B">
        <w:rPr>
          <w:i/>
        </w:rPr>
        <w:t>Personnels</w:t>
      </w:r>
      <w:proofErr w:type="spellEnd"/>
      <w:r w:rsidR="002C709B">
        <w:t>) are in place . . .</w:t>
      </w:r>
    </w:p>
    <w:p w14:paraId="75602118" w14:textId="77777777" w:rsidR="002C709B" w:rsidRPr="00573F89" w:rsidRDefault="002C709B" w:rsidP="00FE29A0">
      <w:pPr>
        <w:pStyle w:val="NoSpacing"/>
      </w:pPr>
    </w:p>
    <w:p w14:paraId="03E2842B" w14:textId="77777777" w:rsidR="000F3F0F" w:rsidRDefault="000F3F0F" w:rsidP="00BD70E2">
      <w:pPr>
        <w:rPr>
          <w:rFonts w:ascii="Times New Roman" w:hAnsi="Times New Roman"/>
          <w:sz w:val="24"/>
          <w:szCs w:val="24"/>
        </w:rPr>
      </w:pPr>
    </w:p>
    <w:p w14:paraId="23F50F35" w14:textId="77777777" w:rsidR="002C709B" w:rsidRPr="002C709B" w:rsidRDefault="002C709B" w:rsidP="002C709B">
      <w:pPr>
        <w:pStyle w:val="NoSpacing"/>
        <w:rPr>
          <w:rFonts w:ascii="Times New Roman" w:hAnsi="Times New Roman"/>
          <w:b/>
          <w:sz w:val="24"/>
          <w:szCs w:val="24"/>
        </w:rPr>
      </w:pPr>
      <w:r w:rsidRPr="002C709B">
        <w:rPr>
          <w:rFonts w:ascii="Times New Roman" w:hAnsi="Times New Roman"/>
          <w:b/>
          <w:sz w:val="24"/>
          <w:szCs w:val="24"/>
        </w:rPr>
        <w:t xml:space="preserve">Policy Suggestion #4:  Be certain that the Final Bill contains adequate provisions for the way in which medical services are billed, whether to a public or private provider.  No </w:t>
      </w:r>
      <w:proofErr w:type="gramStart"/>
      <w:r w:rsidRPr="002C709B">
        <w:rPr>
          <w:rFonts w:ascii="Times New Roman" w:hAnsi="Times New Roman"/>
          <w:b/>
          <w:sz w:val="24"/>
          <w:szCs w:val="24"/>
        </w:rPr>
        <w:t>paper work</w:t>
      </w:r>
      <w:proofErr w:type="gramEnd"/>
      <w:r w:rsidRPr="002C709B">
        <w:rPr>
          <w:rFonts w:ascii="Times New Roman" w:hAnsi="Times New Roman"/>
          <w:b/>
          <w:sz w:val="24"/>
          <w:szCs w:val="24"/>
        </w:rPr>
        <w:t xml:space="preserve"> should be involved, as this </w:t>
      </w:r>
      <w:r w:rsidR="00394E28">
        <w:rPr>
          <w:rFonts w:ascii="Times New Roman" w:hAnsi="Times New Roman"/>
          <w:b/>
          <w:sz w:val="24"/>
          <w:szCs w:val="24"/>
        </w:rPr>
        <w:t>consumes</w:t>
      </w:r>
      <w:r w:rsidRPr="002C709B">
        <w:rPr>
          <w:rFonts w:ascii="Times New Roman" w:hAnsi="Times New Roman"/>
          <w:b/>
          <w:sz w:val="24"/>
          <w:szCs w:val="24"/>
        </w:rPr>
        <w:t xml:space="preserve"> time and effort better spent on medical care.  Be certain that the Final Bill contains adequate funds and provisions for the computerization of all medical records in a manner consistent with the privacy demands of existing law.</w:t>
      </w:r>
      <w:r w:rsidR="00871E57">
        <w:rPr>
          <w:rFonts w:ascii="Times New Roman" w:hAnsi="Times New Roman"/>
          <w:b/>
          <w:sz w:val="24"/>
          <w:szCs w:val="24"/>
        </w:rPr>
        <w:t xml:space="preserve">  It </w:t>
      </w:r>
      <w:r w:rsidR="00871E57">
        <w:rPr>
          <w:rFonts w:ascii="Times New Roman" w:hAnsi="Times New Roman"/>
          <w:b/>
          <w:sz w:val="24"/>
          <w:szCs w:val="24"/>
        </w:rPr>
        <w:lastRenderedPageBreak/>
        <w:t>would be helpful to be familiar with French legal challenges to electronic medical records, since the Final Bill should profit from the French experience by including safeguards that will keep the implementation of reform out of the courts.</w:t>
      </w:r>
    </w:p>
    <w:p w14:paraId="0B5536D4" w14:textId="77777777" w:rsidR="002C709B" w:rsidRDefault="002C709B" w:rsidP="00BD70E2">
      <w:pPr>
        <w:rPr>
          <w:rFonts w:ascii="Times New Roman" w:hAnsi="Times New Roman"/>
          <w:sz w:val="24"/>
          <w:szCs w:val="24"/>
        </w:rPr>
      </w:pPr>
    </w:p>
    <w:p w14:paraId="5F251CEF" w14:textId="77777777" w:rsidR="00114D14" w:rsidRDefault="00114D14" w:rsidP="00114D14">
      <w:pPr>
        <w:jc w:val="center"/>
        <w:rPr>
          <w:rFonts w:ascii="Times New Roman" w:hAnsi="Times New Roman"/>
          <w:sz w:val="24"/>
          <w:szCs w:val="24"/>
        </w:rPr>
      </w:pPr>
    </w:p>
    <w:p w14:paraId="2DD3E653" w14:textId="77777777" w:rsidR="00BD70E2" w:rsidRDefault="00114D14" w:rsidP="00114D14">
      <w:pPr>
        <w:jc w:val="center"/>
        <w:rPr>
          <w:rFonts w:ascii="Times New Roman" w:hAnsi="Times New Roman"/>
          <w:sz w:val="24"/>
          <w:szCs w:val="24"/>
        </w:rPr>
      </w:pPr>
      <w:r>
        <w:rPr>
          <w:rFonts w:ascii="Times New Roman" w:hAnsi="Times New Roman"/>
          <w:sz w:val="24"/>
          <w:szCs w:val="24"/>
        </w:rPr>
        <w:t>ROMAIN DE CHADELAT</w:t>
      </w:r>
      <w:r>
        <w:rPr>
          <w:rStyle w:val="FootnoteReference"/>
          <w:rFonts w:ascii="Times New Roman" w:hAnsi="Times New Roman"/>
          <w:sz w:val="24"/>
          <w:szCs w:val="24"/>
        </w:rPr>
        <w:footnoteReference w:id="7"/>
      </w:r>
    </w:p>
    <w:p w14:paraId="3537CE67" w14:textId="77777777" w:rsidR="00BD70E2" w:rsidRDefault="00BD70E2" w:rsidP="00BD70E2">
      <w:pPr>
        <w:rPr>
          <w:rFonts w:ascii="Times New Roman" w:hAnsi="Times New Roman"/>
          <w:sz w:val="24"/>
          <w:szCs w:val="24"/>
        </w:rPr>
      </w:pPr>
    </w:p>
    <w:p w14:paraId="38F60D80" w14:textId="77777777" w:rsidR="00BD70E2" w:rsidRPr="005C5C64" w:rsidRDefault="00EC345A" w:rsidP="00EC345A">
      <w:pPr>
        <w:pStyle w:val="NoSpacing"/>
        <w:rPr>
          <w:i/>
        </w:rPr>
      </w:pPr>
      <w:r w:rsidRPr="005C5C64">
        <w:rPr>
          <w:rFonts w:ascii="Times New Roman" w:hAnsi="Times New Roman"/>
        </w:rPr>
        <w:t>Thomas Kirkwood:</w:t>
      </w:r>
      <w:r>
        <w:t xml:space="preserve">  </w:t>
      </w:r>
      <w:r w:rsidRPr="005C5C64">
        <w:rPr>
          <w:i/>
        </w:rPr>
        <w:t>What, exactly, is a tier-three practitioner?</w:t>
      </w:r>
    </w:p>
    <w:p w14:paraId="5270B74C" w14:textId="77777777" w:rsidR="005C5C64" w:rsidRDefault="005C5C64" w:rsidP="00EC345A">
      <w:pPr>
        <w:pStyle w:val="NoSpacing"/>
      </w:pPr>
    </w:p>
    <w:p w14:paraId="4934C99B" w14:textId="77777777" w:rsidR="005C5C64" w:rsidRDefault="005C5C64" w:rsidP="00EC345A">
      <w:pPr>
        <w:pStyle w:val="NoSpacing"/>
      </w:pPr>
      <w:r>
        <w:t xml:space="preserve">Romain de </w:t>
      </w:r>
      <w:proofErr w:type="spellStart"/>
      <w:r>
        <w:t>Chadelat</w:t>
      </w:r>
      <w:proofErr w:type="spellEnd"/>
      <w:r>
        <w:t xml:space="preserve">:  A doctor who has opted out of the public medical insurance network.  Unlike a tier-two doctor, whose patients are partially reimbursed by </w:t>
      </w:r>
      <w:proofErr w:type="spellStart"/>
      <w:r w:rsidRPr="00E62810">
        <w:rPr>
          <w:i/>
        </w:rPr>
        <w:t>Securité</w:t>
      </w:r>
      <w:proofErr w:type="spellEnd"/>
      <w:r w:rsidRPr="00E62810">
        <w:rPr>
          <w:i/>
        </w:rPr>
        <w:t xml:space="preserve"> </w:t>
      </w:r>
      <w:proofErr w:type="spellStart"/>
      <w:r w:rsidRPr="00E62810">
        <w:rPr>
          <w:i/>
        </w:rPr>
        <w:t>Sociale</w:t>
      </w:r>
      <w:proofErr w:type="spellEnd"/>
      <w:r>
        <w:t>, a tier-three doctor sets his own fees and is responsible for their collection.  Sometimes the patient has supplementary private insurance that help</w:t>
      </w:r>
      <w:r w:rsidR="00C82271">
        <w:t>s</w:t>
      </w:r>
      <w:r>
        <w:t xml:space="preserve"> to cover medical expenses</w:t>
      </w:r>
      <w:r w:rsidR="00C82271">
        <w:t>;</w:t>
      </w:r>
      <w:r>
        <w:t xml:space="preserve"> sometimes the patient simply pays out of pocket.</w:t>
      </w:r>
    </w:p>
    <w:p w14:paraId="092727D6" w14:textId="77777777" w:rsidR="005C5C64" w:rsidRDefault="005C5C64" w:rsidP="00EC345A">
      <w:pPr>
        <w:pStyle w:val="NoSpacing"/>
      </w:pPr>
    </w:p>
    <w:p w14:paraId="3E2FFF21" w14:textId="77777777" w:rsidR="005C5C64" w:rsidRDefault="005C5C64" w:rsidP="00EC345A">
      <w:pPr>
        <w:pStyle w:val="NoSpacing"/>
        <w:rPr>
          <w:i/>
        </w:rPr>
      </w:pPr>
      <w:r>
        <w:rPr>
          <w:i/>
        </w:rPr>
        <w:t>You said earlier that you specialize in hip and knee replacements.  Aren’t these surgeries, together with hospital costs, prohibitively expensive?</w:t>
      </w:r>
    </w:p>
    <w:p w14:paraId="525B6C47" w14:textId="77777777" w:rsidR="005C5C64" w:rsidRDefault="005C5C64" w:rsidP="00EC345A">
      <w:pPr>
        <w:pStyle w:val="NoSpacing"/>
        <w:rPr>
          <w:i/>
        </w:rPr>
      </w:pPr>
    </w:p>
    <w:p w14:paraId="1855D116" w14:textId="77777777" w:rsidR="005C5C64" w:rsidRDefault="005C5C64" w:rsidP="00EC345A">
      <w:pPr>
        <w:pStyle w:val="NoSpacing"/>
      </w:pPr>
      <w:r>
        <w:t xml:space="preserve">I suppose that depends on how rich you are.  </w:t>
      </w:r>
      <w:r w:rsidR="008D6F3B">
        <w:t xml:space="preserve">I </w:t>
      </w:r>
      <w:proofErr w:type="gramStart"/>
      <w:r w:rsidR="008D6F3B">
        <w:t>don’t</w:t>
      </w:r>
      <w:proofErr w:type="gramEnd"/>
      <w:r w:rsidR="008D6F3B">
        <w:t xml:space="preserve"> mean to boast, but </w:t>
      </w:r>
      <w:r w:rsidR="00E62810">
        <w:t xml:space="preserve">I </w:t>
      </w:r>
      <w:r w:rsidR="008D6F3B" w:rsidRPr="00E62810">
        <w:t>a</w:t>
      </w:r>
      <w:r w:rsidR="008D6F3B">
        <w:t>m considered among the top ten or so surgeons in Europe performing these procedures.</w:t>
      </w:r>
    </w:p>
    <w:p w14:paraId="2F43050C" w14:textId="77777777" w:rsidR="008D6F3B" w:rsidRDefault="008D6F3B" w:rsidP="00EC345A">
      <w:pPr>
        <w:pStyle w:val="NoSpacing"/>
      </w:pPr>
    </w:p>
    <w:p w14:paraId="39255ED9" w14:textId="77777777" w:rsidR="008D6F3B" w:rsidRPr="008D6F3B" w:rsidRDefault="008D6F3B" w:rsidP="00EC345A">
      <w:pPr>
        <w:pStyle w:val="NoSpacing"/>
        <w:rPr>
          <w:i/>
        </w:rPr>
      </w:pPr>
      <w:r w:rsidRPr="008D6F3B">
        <w:rPr>
          <w:i/>
        </w:rPr>
        <w:t xml:space="preserve">What if someone is not rich by anyone’s definition and needs a hip </w:t>
      </w:r>
      <w:r w:rsidR="00AE4145">
        <w:rPr>
          <w:i/>
        </w:rPr>
        <w:t>replacement?  Do you simply turn her away</w:t>
      </w:r>
      <w:r w:rsidRPr="008D6F3B">
        <w:rPr>
          <w:i/>
        </w:rPr>
        <w:t>?</w:t>
      </w:r>
    </w:p>
    <w:p w14:paraId="69B47B3A" w14:textId="77777777" w:rsidR="00BD70E2" w:rsidRDefault="00BD70E2" w:rsidP="00BD70E2">
      <w:pPr>
        <w:rPr>
          <w:rFonts w:ascii="Times New Roman" w:hAnsi="Times New Roman"/>
          <w:sz w:val="24"/>
          <w:szCs w:val="24"/>
        </w:rPr>
      </w:pPr>
    </w:p>
    <w:p w14:paraId="4BE85C73" w14:textId="77777777" w:rsidR="00855108" w:rsidRPr="00855108" w:rsidRDefault="008D6F3B" w:rsidP="00C666C2">
      <w:pPr>
        <w:pStyle w:val="NoSpacing"/>
        <w:rPr>
          <w:b/>
        </w:rPr>
      </w:pPr>
      <w:r>
        <w:t xml:space="preserve">I would have to if your hypothetical situation ever </w:t>
      </w:r>
      <w:r w:rsidR="00FF1EDF">
        <w:t>materialized</w:t>
      </w:r>
      <w:r>
        <w:t xml:space="preserve">.  It </w:t>
      </w:r>
      <w:proofErr w:type="gramStart"/>
      <w:r>
        <w:t>doesn’t</w:t>
      </w:r>
      <w:proofErr w:type="gramEnd"/>
      <w:r>
        <w:t>, though.  Thousands of joint replacements are performed each year in France with a high rate of success.  But they are</w:t>
      </w:r>
      <w:r w:rsidR="00855108">
        <w:t xml:space="preserve"> </w:t>
      </w:r>
      <w:r>
        <w:t xml:space="preserve">performed by tier-two surgeons.  </w:t>
      </w:r>
      <w:r w:rsidR="00FF1EDF">
        <w:t>To begin, t</w:t>
      </w:r>
      <w:r>
        <w:t xml:space="preserve">hose with superior credentials receive patient reimbursement </w:t>
      </w:r>
      <w:proofErr w:type="gramStart"/>
      <w:r>
        <w:t>in excess of</w:t>
      </w:r>
      <w:proofErr w:type="gramEnd"/>
      <w:r>
        <w:t xml:space="preserve"> the negotiated fee for such procedures</w:t>
      </w:r>
      <w:r w:rsidR="00FF1EDF">
        <w:t xml:space="preserve"> – sometimes significantly greater. </w:t>
      </w:r>
      <w:r>
        <w:t xml:space="preserve"> </w:t>
      </w:r>
      <w:r w:rsidR="00FF1EDF">
        <w:t xml:space="preserve">Reimbursements </w:t>
      </w:r>
      <w:proofErr w:type="gramStart"/>
      <w:r w:rsidR="00FF1EDF">
        <w:t xml:space="preserve">from </w:t>
      </w:r>
      <w:r>
        <w:t xml:space="preserve"> the</w:t>
      </w:r>
      <w:proofErr w:type="gramEnd"/>
      <w:r>
        <w:t xml:space="preserve"> patient’s supplementary insurance, public or private, are </w:t>
      </w:r>
      <w:r w:rsidR="00C666C2">
        <w:t xml:space="preserve">added to </w:t>
      </w:r>
      <w:r w:rsidR="00FF1EDF">
        <w:t xml:space="preserve">enhanced </w:t>
      </w:r>
      <w:r w:rsidR="00C666C2">
        <w:t xml:space="preserve">payments from </w:t>
      </w:r>
      <w:proofErr w:type="spellStart"/>
      <w:r w:rsidRPr="00E62810">
        <w:rPr>
          <w:i/>
        </w:rPr>
        <w:t>Securité</w:t>
      </w:r>
      <w:proofErr w:type="spellEnd"/>
      <w:r w:rsidRPr="00E62810">
        <w:rPr>
          <w:i/>
        </w:rPr>
        <w:t xml:space="preserve"> </w:t>
      </w:r>
      <w:proofErr w:type="spellStart"/>
      <w:r w:rsidRPr="00E62810">
        <w:rPr>
          <w:i/>
        </w:rPr>
        <w:t>Sociale</w:t>
      </w:r>
      <w:proofErr w:type="spellEnd"/>
      <w:r w:rsidR="00C666C2">
        <w:t>.  If the patient is not financial</w:t>
      </w:r>
      <w:r w:rsidR="00855108">
        <w:t xml:space="preserve">ly able </w:t>
      </w:r>
      <w:r w:rsidR="00C666C2">
        <w:t xml:space="preserve">to make up the unpaid balance, the State steps in.  Simply put, if you need an artificial knee or hip you will not be denied </w:t>
      </w:r>
      <w:proofErr w:type="gramStart"/>
      <w:r w:rsidR="00C666C2">
        <w:t>on the basis of</w:t>
      </w:r>
      <w:proofErr w:type="gramEnd"/>
      <w:r w:rsidR="00C666C2">
        <w:t xml:space="preserve"> ability to pay.  </w:t>
      </w:r>
      <w:r w:rsidR="00855108" w:rsidRPr="00855108">
        <w:rPr>
          <w:b/>
        </w:rPr>
        <w:t>We do not ration medical care in France as you do in the States.</w:t>
      </w:r>
    </w:p>
    <w:p w14:paraId="2C2F95B3" w14:textId="77777777" w:rsidR="00855108" w:rsidRDefault="00855108" w:rsidP="00C666C2">
      <w:pPr>
        <w:pStyle w:val="NoSpacing"/>
      </w:pPr>
    </w:p>
    <w:p w14:paraId="388EB969" w14:textId="77777777" w:rsidR="00BD70E2" w:rsidRDefault="00855108" w:rsidP="00C666C2">
      <w:pPr>
        <w:pStyle w:val="NoSpacing"/>
        <w:rPr>
          <w:i/>
        </w:rPr>
      </w:pPr>
      <w:r w:rsidRPr="00855108">
        <w:rPr>
          <w:i/>
        </w:rPr>
        <w:t>Meaning?</w:t>
      </w:r>
      <w:r w:rsidR="00C666C2" w:rsidRPr="00855108">
        <w:rPr>
          <w:i/>
        </w:rPr>
        <w:t xml:space="preserve"> </w:t>
      </w:r>
    </w:p>
    <w:p w14:paraId="566BD2A0" w14:textId="77777777" w:rsidR="00855108" w:rsidRDefault="00855108" w:rsidP="00C666C2">
      <w:pPr>
        <w:pStyle w:val="NoSpacing"/>
        <w:rPr>
          <w:i/>
        </w:rPr>
      </w:pPr>
    </w:p>
    <w:p w14:paraId="017C2A08" w14:textId="77777777" w:rsidR="00855108" w:rsidRDefault="00855108" w:rsidP="00C666C2">
      <w:pPr>
        <w:pStyle w:val="NoSpacing"/>
      </w:pPr>
      <w:r>
        <w:t xml:space="preserve">Meaning, quite simply, that you will receive the treatment you need irrespective of </w:t>
      </w:r>
      <w:r w:rsidR="0058740E">
        <w:t>your ability to pay for it.  After all, one of the obligations of the modern State is to provide for the well-being of citizens who are unable to do so themselves.</w:t>
      </w:r>
    </w:p>
    <w:p w14:paraId="13652995" w14:textId="77777777" w:rsidR="0058740E" w:rsidRDefault="0058740E" w:rsidP="00C666C2">
      <w:pPr>
        <w:pStyle w:val="NoSpacing"/>
      </w:pPr>
    </w:p>
    <w:p w14:paraId="2AF90735" w14:textId="77777777" w:rsidR="00855108" w:rsidRDefault="0058740E" w:rsidP="00C666C2">
      <w:pPr>
        <w:pStyle w:val="NoSpacing"/>
        <w:rPr>
          <w:i/>
        </w:rPr>
      </w:pPr>
      <w:r w:rsidRPr="00AD0E99">
        <w:rPr>
          <w:i/>
        </w:rPr>
        <w:t xml:space="preserve">Yes, all right, that sounds reasonable.  But here we are in the most expensive restaurant in Toulon, where </w:t>
      </w:r>
      <w:proofErr w:type="gramStart"/>
      <w:r w:rsidRPr="00AD0E99">
        <w:rPr>
          <w:i/>
        </w:rPr>
        <w:t>it would appear that you</w:t>
      </w:r>
      <w:proofErr w:type="gramEnd"/>
      <w:r w:rsidRPr="00AD0E99">
        <w:rPr>
          <w:i/>
        </w:rPr>
        <w:t xml:space="preserve"> are rather well-known to the staff.  You drove me here from your office in a car most people could not buy with a lifetime of savings.   In other words, you represent what Americans would not usually associate with any kind of universal medical care.  Essentially, you </w:t>
      </w:r>
      <w:r w:rsidR="00AD0E99" w:rsidRPr="00AD0E99">
        <w:rPr>
          <w:i/>
        </w:rPr>
        <w:t>care for</w:t>
      </w:r>
      <w:r w:rsidRPr="00AD0E99">
        <w:rPr>
          <w:i/>
        </w:rPr>
        <w:t xml:space="preserve"> the rich, among them the </w:t>
      </w:r>
      <w:r w:rsidR="00AD0E99" w:rsidRPr="00AD0E99">
        <w:rPr>
          <w:i/>
        </w:rPr>
        <w:t xml:space="preserve">foreign dignitaries you spoke of.   </w:t>
      </w:r>
      <w:proofErr w:type="gramStart"/>
      <w:r w:rsidR="00AD0E99" w:rsidRPr="00AD0E99">
        <w:rPr>
          <w:i/>
        </w:rPr>
        <w:t>Don’t</w:t>
      </w:r>
      <w:proofErr w:type="gramEnd"/>
      <w:r w:rsidR="00AD0E99" w:rsidRPr="00AD0E99">
        <w:rPr>
          <w:i/>
        </w:rPr>
        <w:t xml:space="preserve"> think me rude for asking this, but I’m really </w:t>
      </w:r>
      <w:r w:rsidR="00AD0E99" w:rsidRPr="00AD0E99">
        <w:rPr>
          <w:i/>
        </w:rPr>
        <w:lastRenderedPageBreak/>
        <w:t xml:space="preserve">curious.  </w:t>
      </w:r>
      <w:proofErr w:type="gramStart"/>
      <w:r w:rsidR="00AD0E99" w:rsidRPr="00AD0E99">
        <w:rPr>
          <w:i/>
        </w:rPr>
        <w:t>You’re</w:t>
      </w:r>
      <w:proofErr w:type="gramEnd"/>
      <w:r w:rsidR="00AD0E99" w:rsidRPr="00AD0E99">
        <w:rPr>
          <w:i/>
        </w:rPr>
        <w:t xml:space="preserve"> in a profession devoted to the care of others.  How can you enjoy </w:t>
      </w:r>
      <w:proofErr w:type="gramStart"/>
      <w:r w:rsidR="00AD0E99" w:rsidRPr="00AD0E99">
        <w:rPr>
          <w:i/>
        </w:rPr>
        <w:t>all of</w:t>
      </w:r>
      <w:proofErr w:type="gramEnd"/>
      <w:r w:rsidR="00AD0E99" w:rsidRPr="00AD0E99">
        <w:rPr>
          <w:i/>
        </w:rPr>
        <w:t xml:space="preserve"> these things you obviously enjoy when there is suffering all around you? </w:t>
      </w:r>
    </w:p>
    <w:p w14:paraId="2E964593" w14:textId="77777777" w:rsidR="00AD0E99" w:rsidRDefault="00AD0E99" w:rsidP="00C666C2">
      <w:pPr>
        <w:pStyle w:val="NoSpacing"/>
        <w:rPr>
          <w:i/>
        </w:rPr>
      </w:pPr>
    </w:p>
    <w:p w14:paraId="55F7D4E8" w14:textId="77777777" w:rsidR="00AD0E99" w:rsidRDefault="00AD0E99" w:rsidP="00C666C2">
      <w:pPr>
        <w:pStyle w:val="NoSpacing"/>
      </w:pPr>
      <w:proofErr w:type="gramStart"/>
      <w:r>
        <w:t>It’s</w:t>
      </w:r>
      <w:proofErr w:type="gramEnd"/>
      <w:r>
        <w:t xml:space="preserve"> a fair question and I’m going to give you a good answer.  </w:t>
      </w:r>
      <w:proofErr w:type="gramStart"/>
      <w:r>
        <w:t>I’m</w:t>
      </w:r>
      <w:proofErr w:type="gramEnd"/>
      <w:r>
        <w:t xml:space="preserve"> a Frenchman.  </w:t>
      </w:r>
      <w:proofErr w:type="gramStart"/>
      <w:r>
        <w:t>I’m</w:t>
      </w:r>
      <w:proofErr w:type="gramEnd"/>
      <w:r>
        <w:t xml:space="preserve"> not out to save the world but I do care about my country.  I also care about myself.  I inherited a sizeable amount of money and founded a private </w:t>
      </w:r>
      <w:proofErr w:type="spellStart"/>
      <w:r w:rsidRPr="00AD0E99">
        <w:rPr>
          <w:i/>
        </w:rPr>
        <w:t>clinique</w:t>
      </w:r>
      <w:proofErr w:type="spellEnd"/>
      <w:r>
        <w:t xml:space="preserve"> after it became clear that I had a gift for the profession </w:t>
      </w:r>
      <w:proofErr w:type="gramStart"/>
      <w:r>
        <w:t>I’d</w:t>
      </w:r>
      <w:proofErr w:type="gramEnd"/>
      <w:r>
        <w:t xml:space="preserve"> worked harder than most to master.  </w:t>
      </w:r>
      <w:r w:rsidR="00550C35">
        <w:t xml:space="preserve">I felt that I deserved material compensation for my achievements – not </w:t>
      </w:r>
      <w:r w:rsidR="002F5841">
        <w:t xml:space="preserve">so much for </w:t>
      </w:r>
      <w:r w:rsidR="00550C35">
        <w:t xml:space="preserve">treatment of the rich but </w:t>
      </w:r>
      <w:r w:rsidR="002F5841">
        <w:t>for the</w:t>
      </w:r>
      <w:r w:rsidR="00550C35">
        <w:t xml:space="preserve"> contribution</w:t>
      </w:r>
      <w:r w:rsidR="002F5841">
        <w:t xml:space="preserve">s I have made – and am still making – to </w:t>
      </w:r>
      <w:r w:rsidR="00550C35">
        <w:t>the field of orthopedic medicine.  I like to eat.  I like to drive and to sail.  I like my home and my second and third homes.  I love my wife and my children.  And here is the best answer I can give you.  I could not enjoy these things that I feel I have earned if I knew that one . . . just one . . . of my countrymen did not have access to basic medical care.  No doctor</w:t>
      </w:r>
      <w:r w:rsidR="00201466">
        <w:t xml:space="preserve"> of any nationality, in my view,</w:t>
      </w:r>
      <w:r w:rsidR="00550C35">
        <w:t xml:space="preserve"> has a right to an income greater than that of an average citizen </w:t>
      </w:r>
      <w:r w:rsidR="00201466">
        <w:t xml:space="preserve">of his or her country </w:t>
      </w:r>
      <w:r w:rsidR="00550C35" w:rsidRPr="00550C35">
        <w:rPr>
          <w:i/>
        </w:rPr>
        <w:t xml:space="preserve">until all </w:t>
      </w:r>
      <w:r w:rsidR="00550C35">
        <w:rPr>
          <w:i/>
        </w:rPr>
        <w:t xml:space="preserve">citizens </w:t>
      </w:r>
      <w:r w:rsidR="00550C35" w:rsidRPr="00550C35">
        <w:rPr>
          <w:i/>
        </w:rPr>
        <w:t>have medical care.</w:t>
      </w:r>
      <w:r w:rsidR="00550C35">
        <w:rPr>
          <w:i/>
        </w:rPr>
        <w:t xml:space="preserve">  </w:t>
      </w:r>
      <w:r w:rsidR="00550C35" w:rsidRPr="00550C35">
        <w:t>Even though I chose to opt out of our system, I foug</w:t>
      </w:r>
      <w:r w:rsidR="00201466">
        <w:t>ht to make universal medical care</w:t>
      </w:r>
      <w:r w:rsidR="00550C35" w:rsidRPr="00550C35">
        <w:t xml:space="preserve"> a reality</w:t>
      </w:r>
      <w:r w:rsidR="00201466">
        <w:t xml:space="preserve">.  Now we have it, and now I intend to enjoy the things </w:t>
      </w:r>
      <w:proofErr w:type="gramStart"/>
      <w:r w:rsidR="00201466">
        <w:t>I’ve</w:t>
      </w:r>
      <w:proofErr w:type="gramEnd"/>
      <w:r w:rsidR="00201466">
        <w:t xml:space="preserve"> earned.</w:t>
      </w:r>
    </w:p>
    <w:p w14:paraId="1FAFA8D4" w14:textId="77777777" w:rsidR="00B030CA" w:rsidRDefault="00B030CA" w:rsidP="00C666C2">
      <w:pPr>
        <w:pStyle w:val="NoSpacing"/>
      </w:pPr>
    </w:p>
    <w:p w14:paraId="30EC9566" w14:textId="77777777" w:rsidR="006232E4" w:rsidRDefault="006232E4" w:rsidP="00C666C2">
      <w:pPr>
        <w:pStyle w:val="NoSpacing"/>
      </w:pPr>
    </w:p>
    <w:p w14:paraId="7F2C2F5C" w14:textId="77777777" w:rsidR="00BD70E2" w:rsidRDefault="00787585" w:rsidP="00B030CA">
      <w:pPr>
        <w:pStyle w:val="NoSpacing"/>
        <w:rPr>
          <w:rFonts w:ascii="Times New Roman" w:hAnsi="Times New Roman"/>
          <w:b/>
          <w:sz w:val="24"/>
          <w:szCs w:val="24"/>
        </w:rPr>
      </w:pPr>
      <w:r>
        <w:rPr>
          <w:rFonts w:ascii="Times New Roman" w:hAnsi="Times New Roman"/>
          <w:b/>
          <w:sz w:val="24"/>
          <w:szCs w:val="24"/>
        </w:rPr>
        <w:t xml:space="preserve">Policy Suggestion #5:  Be certain that the Final Bill spells out clearly that there is room in the medical profession for doctors who expect monetary rewards for superior achievement as well as for doctors who prefer to practice in a financially secure </w:t>
      </w:r>
      <w:r w:rsidR="00B030CA">
        <w:rPr>
          <w:rFonts w:ascii="Times New Roman" w:hAnsi="Times New Roman"/>
          <w:b/>
          <w:sz w:val="24"/>
          <w:szCs w:val="24"/>
        </w:rPr>
        <w:t>environment with added emphasis on doctor-patient contact</w:t>
      </w:r>
      <w:r w:rsidR="00201466">
        <w:rPr>
          <w:rFonts w:ascii="Times New Roman" w:hAnsi="Times New Roman"/>
          <w:b/>
          <w:sz w:val="24"/>
          <w:szCs w:val="24"/>
        </w:rPr>
        <w:t>, not paperwork and billing.</w:t>
      </w:r>
      <w:r w:rsidR="00B030CA">
        <w:rPr>
          <w:rFonts w:ascii="Times New Roman" w:hAnsi="Times New Roman"/>
          <w:b/>
          <w:sz w:val="24"/>
          <w:szCs w:val="24"/>
        </w:rPr>
        <w:t xml:space="preserve">  </w:t>
      </w:r>
      <w:r w:rsidR="00201466">
        <w:rPr>
          <w:rFonts w:ascii="Times New Roman" w:hAnsi="Times New Roman"/>
          <w:b/>
          <w:sz w:val="24"/>
          <w:szCs w:val="24"/>
        </w:rPr>
        <w:t xml:space="preserve">The </w:t>
      </w:r>
      <w:r w:rsidR="00B030CA">
        <w:rPr>
          <w:rFonts w:ascii="Times New Roman" w:hAnsi="Times New Roman"/>
          <w:b/>
          <w:sz w:val="24"/>
          <w:szCs w:val="24"/>
        </w:rPr>
        <w:t xml:space="preserve">bill </w:t>
      </w:r>
      <w:r w:rsidR="00201466">
        <w:rPr>
          <w:rFonts w:ascii="Times New Roman" w:hAnsi="Times New Roman"/>
          <w:b/>
          <w:sz w:val="24"/>
          <w:szCs w:val="24"/>
        </w:rPr>
        <w:t xml:space="preserve">should also stress in unambiguous language </w:t>
      </w:r>
      <w:r w:rsidR="00B030CA">
        <w:rPr>
          <w:rFonts w:ascii="Times New Roman" w:hAnsi="Times New Roman"/>
          <w:b/>
          <w:sz w:val="24"/>
          <w:szCs w:val="24"/>
        </w:rPr>
        <w:t xml:space="preserve">the obligation of the modern </w:t>
      </w:r>
      <w:r w:rsidR="00834B53">
        <w:rPr>
          <w:rFonts w:ascii="Times New Roman" w:hAnsi="Times New Roman"/>
          <w:b/>
          <w:sz w:val="24"/>
          <w:szCs w:val="24"/>
        </w:rPr>
        <w:t>State</w:t>
      </w:r>
      <w:r w:rsidR="00B030CA">
        <w:rPr>
          <w:rFonts w:ascii="Times New Roman" w:hAnsi="Times New Roman"/>
          <w:b/>
          <w:sz w:val="24"/>
          <w:szCs w:val="24"/>
        </w:rPr>
        <w:t xml:space="preserve"> to protect its citizens</w:t>
      </w:r>
      <w:r w:rsidR="00201466">
        <w:rPr>
          <w:rFonts w:ascii="Times New Roman" w:hAnsi="Times New Roman"/>
          <w:b/>
          <w:sz w:val="24"/>
          <w:szCs w:val="24"/>
        </w:rPr>
        <w:t xml:space="preserve"> not just </w:t>
      </w:r>
      <w:r w:rsidR="00B030CA">
        <w:rPr>
          <w:rFonts w:ascii="Times New Roman" w:hAnsi="Times New Roman"/>
          <w:b/>
          <w:sz w:val="24"/>
          <w:szCs w:val="24"/>
        </w:rPr>
        <w:t xml:space="preserve">from terrorism but </w:t>
      </w:r>
      <w:r w:rsidR="00201466">
        <w:rPr>
          <w:rFonts w:ascii="Times New Roman" w:hAnsi="Times New Roman"/>
          <w:b/>
          <w:sz w:val="24"/>
          <w:szCs w:val="24"/>
        </w:rPr>
        <w:t xml:space="preserve">also </w:t>
      </w:r>
      <w:r w:rsidR="00B030CA">
        <w:rPr>
          <w:rFonts w:ascii="Times New Roman" w:hAnsi="Times New Roman"/>
          <w:b/>
          <w:sz w:val="24"/>
          <w:szCs w:val="24"/>
        </w:rPr>
        <w:t>from preventable illness</w:t>
      </w:r>
      <w:r w:rsidR="00DA250A">
        <w:rPr>
          <w:rFonts w:ascii="Times New Roman" w:hAnsi="Times New Roman"/>
          <w:b/>
          <w:sz w:val="24"/>
          <w:szCs w:val="24"/>
        </w:rPr>
        <w:t>.</w:t>
      </w:r>
      <w:r w:rsidR="00B030CA">
        <w:rPr>
          <w:rFonts w:ascii="Times New Roman" w:hAnsi="Times New Roman"/>
          <w:b/>
          <w:sz w:val="24"/>
          <w:szCs w:val="24"/>
        </w:rPr>
        <w:t xml:space="preserve"> </w:t>
      </w:r>
    </w:p>
    <w:p w14:paraId="5D21DD4C" w14:textId="77777777" w:rsidR="00DA250A" w:rsidRDefault="00DA250A" w:rsidP="00B030CA">
      <w:pPr>
        <w:pStyle w:val="NoSpacing"/>
        <w:rPr>
          <w:rFonts w:ascii="Times New Roman" w:hAnsi="Times New Roman"/>
          <w:b/>
          <w:sz w:val="24"/>
          <w:szCs w:val="24"/>
        </w:rPr>
      </w:pPr>
    </w:p>
    <w:p w14:paraId="773396A1" w14:textId="77777777" w:rsidR="00C141F6" w:rsidRDefault="00C141F6" w:rsidP="00B030CA">
      <w:pPr>
        <w:pStyle w:val="NoSpacing"/>
        <w:rPr>
          <w:rFonts w:ascii="Times New Roman" w:hAnsi="Times New Roman"/>
          <w:b/>
          <w:sz w:val="24"/>
          <w:szCs w:val="24"/>
        </w:rPr>
      </w:pPr>
    </w:p>
    <w:p w14:paraId="11269F85" w14:textId="77777777" w:rsidR="00C141F6" w:rsidRDefault="00C141F6" w:rsidP="00B030CA">
      <w:pPr>
        <w:pStyle w:val="NoSpacing"/>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bookmarkStart w:id="0" w:name="_Hlk43388554"/>
      <w:r>
        <w:rPr>
          <w:rFonts w:ascii="Times New Roman" w:hAnsi="Times New Roman"/>
          <w:sz w:val="24"/>
          <w:szCs w:val="24"/>
        </w:rPr>
        <w:t>Senator Harry Reid</w:t>
      </w:r>
    </w:p>
    <w:p w14:paraId="11C25CB4" w14:textId="77777777" w:rsidR="00C141F6" w:rsidRDefault="00C141F6" w:rsidP="00B030CA">
      <w:pPr>
        <w:pStyle w:val="NoSpacing"/>
        <w:rPr>
          <w:rFonts w:ascii="Times New Roman" w:hAnsi="Times New Roman"/>
          <w:sz w:val="24"/>
          <w:szCs w:val="24"/>
        </w:rPr>
      </w:pPr>
      <w:r>
        <w:rPr>
          <w:rFonts w:ascii="Times New Roman" w:hAnsi="Times New Roman"/>
          <w:sz w:val="24"/>
          <w:szCs w:val="24"/>
        </w:rPr>
        <w:tab/>
        <w:t>Senator Ben Nelson</w:t>
      </w:r>
    </w:p>
    <w:p w14:paraId="686B1F62" w14:textId="77777777" w:rsidR="00C141F6" w:rsidRDefault="00C141F6" w:rsidP="00B030CA">
      <w:pPr>
        <w:pStyle w:val="NoSpacing"/>
        <w:rPr>
          <w:rFonts w:ascii="Times New Roman" w:hAnsi="Times New Roman"/>
          <w:sz w:val="24"/>
          <w:szCs w:val="24"/>
        </w:rPr>
      </w:pPr>
      <w:r>
        <w:rPr>
          <w:rFonts w:ascii="Times New Roman" w:hAnsi="Times New Roman"/>
          <w:sz w:val="24"/>
          <w:szCs w:val="24"/>
        </w:rPr>
        <w:tab/>
        <w:t>Senator Tom Harkin</w:t>
      </w:r>
    </w:p>
    <w:p w14:paraId="709FE311" w14:textId="77777777" w:rsidR="00C141F6" w:rsidRDefault="00C141F6" w:rsidP="00B030CA">
      <w:pPr>
        <w:pStyle w:val="NoSpacing"/>
        <w:rPr>
          <w:rFonts w:ascii="Times New Roman" w:hAnsi="Times New Roman"/>
          <w:sz w:val="24"/>
          <w:szCs w:val="24"/>
        </w:rPr>
      </w:pPr>
      <w:r>
        <w:rPr>
          <w:rFonts w:ascii="Times New Roman" w:hAnsi="Times New Roman"/>
          <w:sz w:val="24"/>
          <w:szCs w:val="24"/>
        </w:rPr>
        <w:tab/>
        <w:t xml:space="preserve">Senator </w:t>
      </w:r>
      <w:r w:rsidR="00E003CC">
        <w:rPr>
          <w:rFonts w:ascii="Times New Roman" w:hAnsi="Times New Roman"/>
          <w:sz w:val="24"/>
          <w:szCs w:val="24"/>
        </w:rPr>
        <w:t>Blanche Lincoln</w:t>
      </w:r>
    </w:p>
    <w:p w14:paraId="40D6F5AB" w14:textId="77777777" w:rsidR="00E003CC" w:rsidRDefault="00E003CC" w:rsidP="00B030CA">
      <w:pPr>
        <w:pStyle w:val="NoSpacing"/>
        <w:rPr>
          <w:rFonts w:ascii="Times New Roman" w:hAnsi="Times New Roman"/>
          <w:sz w:val="24"/>
          <w:szCs w:val="24"/>
        </w:rPr>
      </w:pPr>
      <w:r>
        <w:rPr>
          <w:rFonts w:ascii="Times New Roman" w:hAnsi="Times New Roman"/>
          <w:sz w:val="24"/>
          <w:szCs w:val="24"/>
        </w:rPr>
        <w:tab/>
        <w:t>Senator Max Baucus</w:t>
      </w:r>
    </w:p>
    <w:p w14:paraId="119B6994" w14:textId="77777777" w:rsidR="00E003CC" w:rsidRDefault="00E003CC" w:rsidP="00B030CA">
      <w:pPr>
        <w:pStyle w:val="NoSpacing"/>
        <w:rPr>
          <w:rFonts w:ascii="Times New Roman" w:hAnsi="Times New Roman"/>
          <w:sz w:val="24"/>
          <w:szCs w:val="24"/>
        </w:rPr>
      </w:pPr>
      <w:r>
        <w:rPr>
          <w:rFonts w:ascii="Times New Roman" w:hAnsi="Times New Roman"/>
          <w:sz w:val="24"/>
          <w:szCs w:val="24"/>
        </w:rPr>
        <w:tab/>
        <w:t>Senator Mary Landrieu</w:t>
      </w:r>
    </w:p>
    <w:p w14:paraId="122E1F0C" w14:textId="77777777" w:rsidR="00E003CC" w:rsidRDefault="00E003CC" w:rsidP="00B030CA">
      <w:pPr>
        <w:pStyle w:val="NoSpacing"/>
        <w:rPr>
          <w:rFonts w:ascii="Times New Roman" w:hAnsi="Times New Roman"/>
          <w:sz w:val="24"/>
          <w:szCs w:val="24"/>
        </w:rPr>
      </w:pPr>
      <w:r>
        <w:rPr>
          <w:rFonts w:ascii="Times New Roman" w:hAnsi="Times New Roman"/>
          <w:sz w:val="24"/>
          <w:szCs w:val="24"/>
        </w:rPr>
        <w:tab/>
        <w:t>Speaker Nancy Pelosi</w:t>
      </w:r>
    </w:p>
    <w:p w14:paraId="0E69BF64" w14:textId="77777777" w:rsidR="00E003CC" w:rsidRDefault="00E003CC" w:rsidP="00B030CA">
      <w:pPr>
        <w:pStyle w:val="NoSpacing"/>
        <w:rPr>
          <w:rFonts w:ascii="Times New Roman" w:hAnsi="Times New Roman"/>
          <w:sz w:val="24"/>
          <w:szCs w:val="24"/>
        </w:rPr>
      </w:pPr>
      <w:r>
        <w:rPr>
          <w:rFonts w:ascii="Times New Roman" w:hAnsi="Times New Roman"/>
          <w:sz w:val="24"/>
          <w:szCs w:val="24"/>
        </w:rPr>
        <w:tab/>
        <w:t>Congressman Henry Waxman</w:t>
      </w:r>
    </w:p>
    <w:p w14:paraId="09E0235E" w14:textId="77777777" w:rsidR="00E003CC" w:rsidRDefault="00DA250A" w:rsidP="00B030CA">
      <w:pPr>
        <w:pStyle w:val="NoSpacing"/>
        <w:rPr>
          <w:rFonts w:ascii="Times New Roman" w:hAnsi="Times New Roman"/>
          <w:sz w:val="24"/>
          <w:szCs w:val="24"/>
        </w:rPr>
      </w:pPr>
      <w:r>
        <w:rPr>
          <w:rFonts w:ascii="Times New Roman" w:hAnsi="Times New Roman"/>
          <w:sz w:val="24"/>
          <w:szCs w:val="24"/>
        </w:rPr>
        <w:tab/>
      </w:r>
      <w:r w:rsidR="006D784F">
        <w:rPr>
          <w:rFonts w:ascii="Times New Roman" w:hAnsi="Times New Roman"/>
          <w:sz w:val="24"/>
          <w:szCs w:val="24"/>
        </w:rPr>
        <w:t>Secretary Kathleen Sebelius</w:t>
      </w:r>
    </w:p>
    <w:bookmarkEnd w:id="0"/>
    <w:p w14:paraId="76B97DEC" w14:textId="77777777" w:rsidR="00C141F6" w:rsidRDefault="00C141F6" w:rsidP="00B030CA">
      <w:pPr>
        <w:pStyle w:val="NoSpacing"/>
        <w:rPr>
          <w:rFonts w:ascii="Times New Roman" w:hAnsi="Times New Roman"/>
          <w:sz w:val="24"/>
          <w:szCs w:val="24"/>
        </w:rPr>
      </w:pPr>
    </w:p>
    <w:p w14:paraId="4520D074" w14:textId="77777777" w:rsidR="00C141F6" w:rsidRPr="00C141F6" w:rsidRDefault="00C141F6" w:rsidP="00B030CA">
      <w:pPr>
        <w:pStyle w:val="NoSpacing"/>
        <w:rPr>
          <w:rFonts w:ascii="Times New Roman" w:hAnsi="Times New Roman"/>
          <w:sz w:val="24"/>
          <w:szCs w:val="24"/>
        </w:rPr>
      </w:pPr>
    </w:p>
    <w:p w14:paraId="16E9C696" w14:textId="77777777" w:rsidR="00BD70E2" w:rsidRDefault="00BD70E2" w:rsidP="00BD70E2">
      <w:pPr>
        <w:rPr>
          <w:rFonts w:ascii="Times New Roman" w:hAnsi="Times New Roman"/>
          <w:sz w:val="24"/>
          <w:szCs w:val="24"/>
        </w:rPr>
      </w:pPr>
    </w:p>
    <w:p w14:paraId="2174372B" w14:textId="77777777" w:rsidR="00BD70E2" w:rsidRDefault="00BD70E2" w:rsidP="00BD70E2">
      <w:pPr>
        <w:rPr>
          <w:rFonts w:ascii="Times New Roman" w:hAnsi="Times New Roman"/>
          <w:sz w:val="24"/>
          <w:szCs w:val="24"/>
        </w:rPr>
      </w:pPr>
    </w:p>
    <w:p w14:paraId="02753BD3" w14:textId="77777777" w:rsidR="003033F3" w:rsidRDefault="00C74F4E" w:rsidP="00C74F4E">
      <w:pPr>
        <w:tabs>
          <w:tab w:val="left" w:pos="3705"/>
        </w:tabs>
        <w:ind w:left="720"/>
        <w:rPr>
          <w:rFonts w:ascii="Times New Roman" w:hAnsi="Times New Roman"/>
          <w:sz w:val="24"/>
          <w:szCs w:val="24"/>
        </w:rPr>
      </w:pPr>
      <w:r>
        <w:rPr>
          <w:rFonts w:ascii="Times New Roman" w:hAnsi="Times New Roman"/>
          <w:sz w:val="24"/>
          <w:szCs w:val="24"/>
        </w:rPr>
        <w:tab/>
      </w:r>
    </w:p>
    <w:p w14:paraId="6684C0E7" w14:textId="77777777" w:rsidR="003033F3" w:rsidRPr="00C67673" w:rsidRDefault="003033F3" w:rsidP="00BD70E2">
      <w:pPr>
        <w:widowControl w:val="0"/>
        <w:tabs>
          <w:tab w:val="left" w:pos="0"/>
        </w:tabs>
        <w:ind w:left="720"/>
        <w:jc w:val="center"/>
        <w:rPr>
          <w:rFonts w:ascii="Times New Roman" w:hAnsi="Times New Roman"/>
          <w:sz w:val="24"/>
          <w:szCs w:val="24"/>
        </w:rPr>
      </w:pPr>
    </w:p>
    <w:sectPr w:rsidR="003033F3" w:rsidRPr="00C67673" w:rsidSect="00340867">
      <w:footerReference w:type="default" r:id="rId8"/>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66217" w14:textId="77777777" w:rsidR="00AE38EE" w:rsidRDefault="00AE38EE" w:rsidP="003033F3">
      <w:pPr>
        <w:spacing w:line="240" w:lineRule="auto"/>
      </w:pPr>
      <w:r>
        <w:separator/>
      </w:r>
    </w:p>
  </w:endnote>
  <w:endnote w:type="continuationSeparator" w:id="0">
    <w:p w14:paraId="056069A0" w14:textId="77777777" w:rsidR="00AE38EE" w:rsidRDefault="00AE38EE" w:rsidP="00303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7026"/>
      <w:docPartObj>
        <w:docPartGallery w:val="Page Numbers (Bottom of Page)"/>
        <w:docPartUnique/>
      </w:docPartObj>
    </w:sdtPr>
    <w:sdtEndPr/>
    <w:sdtContent>
      <w:p w14:paraId="260033C2" w14:textId="77777777" w:rsidR="00613C5B" w:rsidRDefault="00141D65">
        <w:pPr>
          <w:pStyle w:val="Footer"/>
          <w:jc w:val="center"/>
        </w:pPr>
        <w:r>
          <w:fldChar w:fldCharType="begin"/>
        </w:r>
        <w:r>
          <w:instrText xml:space="preserve"> PAGE   \* MERGEFORMAT </w:instrText>
        </w:r>
        <w:r>
          <w:fldChar w:fldCharType="separate"/>
        </w:r>
        <w:r w:rsidR="0066386F">
          <w:rPr>
            <w:noProof/>
          </w:rPr>
          <w:t>4</w:t>
        </w:r>
        <w:r>
          <w:rPr>
            <w:noProof/>
          </w:rPr>
          <w:fldChar w:fldCharType="end"/>
        </w:r>
      </w:p>
    </w:sdtContent>
  </w:sdt>
  <w:p w14:paraId="70CE5D49" w14:textId="77777777" w:rsidR="00613C5B" w:rsidRDefault="0061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9410E" w14:textId="77777777" w:rsidR="00AE38EE" w:rsidRDefault="00AE38EE" w:rsidP="003033F3">
      <w:pPr>
        <w:spacing w:line="240" w:lineRule="auto"/>
      </w:pPr>
      <w:r>
        <w:separator/>
      </w:r>
    </w:p>
  </w:footnote>
  <w:footnote w:type="continuationSeparator" w:id="0">
    <w:p w14:paraId="416750EF" w14:textId="77777777" w:rsidR="00AE38EE" w:rsidRDefault="00AE38EE" w:rsidP="003033F3">
      <w:pPr>
        <w:spacing w:line="240" w:lineRule="auto"/>
      </w:pPr>
      <w:r>
        <w:continuationSeparator/>
      </w:r>
    </w:p>
  </w:footnote>
  <w:footnote w:id="1">
    <w:p w14:paraId="626BA891" w14:textId="77777777" w:rsidR="00613C5B" w:rsidRDefault="00613C5B">
      <w:pPr>
        <w:pStyle w:val="FootnoteText"/>
      </w:pPr>
      <w:r>
        <w:rPr>
          <w:rStyle w:val="FootnoteReference"/>
        </w:rPr>
        <w:footnoteRef/>
      </w:r>
      <w:r>
        <w:t xml:space="preserve"> See, for example, Thomas Kirkwood, “The Worker Priest in France,” </w:t>
      </w:r>
      <w:r w:rsidRPr="00E1696C">
        <w:rPr>
          <w:i/>
        </w:rPr>
        <w:t>Contemporary Review</w:t>
      </w:r>
      <w:r>
        <w:rPr>
          <w:i/>
        </w:rPr>
        <w:t xml:space="preserve"> </w:t>
      </w:r>
      <w:r w:rsidRPr="004D2A08">
        <w:t>(London)</w:t>
      </w:r>
      <w:r>
        <w:t>, May 1977, 261-267.</w:t>
      </w:r>
    </w:p>
  </w:footnote>
  <w:footnote w:id="2">
    <w:p w14:paraId="572EB457" w14:textId="77777777" w:rsidR="00613C5B" w:rsidRDefault="00613C5B">
      <w:pPr>
        <w:pStyle w:val="FootnoteText"/>
      </w:pPr>
      <w:r>
        <w:rPr>
          <w:rStyle w:val="FootnoteReference"/>
        </w:rPr>
        <w:footnoteRef/>
      </w:r>
      <w:r>
        <w:t xml:space="preserve">All interviews were conducted on background with the promise of anonymity.  To this end, names and places have been changed.  Jean-Jacques </w:t>
      </w:r>
      <w:proofErr w:type="spellStart"/>
      <w:r>
        <w:t>Guérin</w:t>
      </w:r>
      <w:proofErr w:type="spellEnd"/>
      <w:r>
        <w:t xml:space="preserve"> is senior editor at a university press. </w:t>
      </w:r>
    </w:p>
  </w:footnote>
  <w:footnote w:id="3">
    <w:p w14:paraId="35C95C80" w14:textId="77777777" w:rsidR="00613C5B" w:rsidRDefault="00613C5B">
      <w:pPr>
        <w:pStyle w:val="FootnoteText"/>
      </w:pPr>
      <w:r>
        <w:rPr>
          <w:rStyle w:val="FootnoteReference"/>
        </w:rPr>
        <w:footnoteRef/>
      </w:r>
      <w:r>
        <w:t xml:space="preserve"> </w:t>
      </w:r>
      <w:proofErr w:type="spellStart"/>
      <w:r>
        <w:t>Béatrice</w:t>
      </w:r>
      <w:proofErr w:type="spellEnd"/>
      <w:r>
        <w:t xml:space="preserve"> Normand is an official in the French Ministry of Health </w:t>
      </w:r>
    </w:p>
  </w:footnote>
  <w:footnote w:id="4">
    <w:p w14:paraId="08EE6DC0" w14:textId="77777777" w:rsidR="00613C5B" w:rsidRDefault="00613C5B">
      <w:pPr>
        <w:pStyle w:val="FootnoteText"/>
      </w:pPr>
      <w:r>
        <w:rPr>
          <w:rStyle w:val="FootnoteReference"/>
        </w:rPr>
        <w:footnoteRef/>
      </w:r>
      <w:r>
        <w:t xml:space="preserve"> Alain Faure is CEO of a public interest group whose mission is to offer an arena for policy coordination for all groups, public and private, involved in the provision of health services.</w:t>
      </w:r>
    </w:p>
  </w:footnote>
  <w:footnote w:id="5">
    <w:p w14:paraId="3DF50AA9" w14:textId="77777777" w:rsidR="00613C5B" w:rsidRDefault="00613C5B">
      <w:pPr>
        <w:pStyle w:val="FootnoteText"/>
      </w:pPr>
      <w:r>
        <w:rPr>
          <w:rStyle w:val="FootnoteReference"/>
        </w:rPr>
        <w:footnoteRef/>
      </w:r>
      <w:r>
        <w:t xml:space="preserve"> The tier system is addressed in a later interview.</w:t>
      </w:r>
    </w:p>
  </w:footnote>
  <w:footnote w:id="6">
    <w:p w14:paraId="7CA6B9CD" w14:textId="77777777" w:rsidR="00613C5B" w:rsidRDefault="00613C5B">
      <w:pPr>
        <w:pStyle w:val="FootnoteText"/>
      </w:pPr>
      <w:r>
        <w:rPr>
          <w:rStyle w:val="FootnoteReference"/>
        </w:rPr>
        <w:footnoteRef/>
      </w:r>
      <w:r>
        <w:t xml:space="preserve"> Anouk </w:t>
      </w:r>
      <w:proofErr w:type="spellStart"/>
      <w:r>
        <w:t>Palière</w:t>
      </w:r>
      <w:proofErr w:type="spellEnd"/>
      <w:r>
        <w:t xml:space="preserve"> is a tier-one primary care physician who practices alone in a middle-class section of Cherbourg</w:t>
      </w:r>
    </w:p>
  </w:footnote>
  <w:footnote w:id="7">
    <w:p w14:paraId="2332E775" w14:textId="77777777" w:rsidR="00613C5B" w:rsidRDefault="00613C5B">
      <w:pPr>
        <w:pStyle w:val="FootnoteText"/>
      </w:pPr>
      <w:r>
        <w:rPr>
          <w:rStyle w:val="FootnoteReference"/>
        </w:rPr>
        <w:footnoteRef/>
      </w:r>
      <w:r>
        <w:t xml:space="preserve"> Romain de </w:t>
      </w:r>
      <w:proofErr w:type="spellStart"/>
      <w:r>
        <w:t>Chadelat</w:t>
      </w:r>
      <w:proofErr w:type="spellEnd"/>
      <w:r>
        <w:t xml:space="preserve"> is a tier-three orthopedic surgeon in Toulon.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4D0"/>
    <w:multiLevelType w:val="hybridMultilevel"/>
    <w:tmpl w:val="43346CA6"/>
    <w:lvl w:ilvl="0" w:tplc="E10A0168">
      <w:start w:val="1"/>
      <w:numFmt w:val="bullet"/>
      <w:lvlText w:val="—"/>
      <w:lvlJc w:val="left"/>
      <w:pPr>
        <w:ind w:left="1800" w:hanging="360"/>
      </w:pPr>
      <w:rPr>
        <w:rFonts w:ascii="Arial" w:eastAsia="Calibri" w:hAnsi="Arial" w:cs="Arial" w:hint="default"/>
        <w:i/>
        <w:color w:val="30090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6291FCE"/>
    <w:multiLevelType w:val="hybridMultilevel"/>
    <w:tmpl w:val="21029188"/>
    <w:lvl w:ilvl="0" w:tplc="2FE274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ED781B"/>
    <w:multiLevelType w:val="hybridMultilevel"/>
    <w:tmpl w:val="1B34E048"/>
    <w:lvl w:ilvl="0" w:tplc="79A2A38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5A2"/>
    <w:rsid w:val="00005C57"/>
    <w:rsid w:val="0001058C"/>
    <w:rsid w:val="00020507"/>
    <w:rsid w:val="00020B0E"/>
    <w:rsid w:val="00021F84"/>
    <w:rsid w:val="00030FB0"/>
    <w:rsid w:val="00047ACC"/>
    <w:rsid w:val="00055DF5"/>
    <w:rsid w:val="00086560"/>
    <w:rsid w:val="000879FD"/>
    <w:rsid w:val="00090C08"/>
    <w:rsid w:val="000A3162"/>
    <w:rsid w:val="000A6B34"/>
    <w:rsid w:val="000B06DF"/>
    <w:rsid w:val="000B4290"/>
    <w:rsid w:val="000C3D6D"/>
    <w:rsid w:val="000D637C"/>
    <w:rsid w:val="000E2626"/>
    <w:rsid w:val="000F3F0F"/>
    <w:rsid w:val="000F6D26"/>
    <w:rsid w:val="001032E2"/>
    <w:rsid w:val="00111B24"/>
    <w:rsid w:val="00114D14"/>
    <w:rsid w:val="00114EA9"/>
    <w:rsid w:val="00133200"/>
    <w:rsid w:val="00141D65"/>
    <w:rsid w:val="00146251"/>
    <w:rsid w:val="001700F4"/>
    <w:rsid w:val="0019658A"/>
    <w:rsid w:val="001A27CF"/>
    <w:rsid w:val="001A5FF7"/>
    <w:rsid w:val="001B6B09"/>
    <w:rsid w:val="001B735F"/>
    <w:rsid w:val="001C24BE"/>
    <w:rsid w:val="001E72FE"/>
    <w:rsid w:val="00201466"/>
    <w:rsid w:val="00202D87"/>
    <w:rsid w:val="00207992"/>
    <w:rsid w:val="00215314"/>
    <w:rsid w:val="00215B2A"/>
    <w:rsid w:val="00217EF0"/>
    <w:rsid w:val="00220DCA"/>
    <w:rsid w:val="00224335"/>
    <w:rsid w:val="00225ACF"/>
    <w:rsid w:val="002301A6"/>
    <w:rsid w:val="0025297F"/>
    <w:rsid w:val="00271334"/>
    <w:rsid w:val="00272D88"/>
    <w:rsid w:val="00281461"/>
    <w:rsid w:val="002A4925"/>
    <w:rsid w:val="002A7126"/>
    <w:rsid w:val="002B2FD4"/>
    <w:rsid w:val="002B6B59"/>
    <w:rsid w:val="002C4990"/>
    <w:rsid w:val="002C6B65"/>
    <w:rsid w:val="002C709B"/>
    <w:rsid w:val="002E088B"/>
    <w:rsid w:val="002E379E"/>
    <w:rsid w:val="002E59F1"/>
    <w:rsid w:val="002E7482"/>
    <w:rsid w:val="002F2511"/>
    <w:rsid w:val="002F5841"/>
    <w:rsid w:val="003033F3"/>
    <w:rsid w:val="003109B1"/>
    <w:rsid w:val="0031564B"/>
    <w:rsid w:val="0032508B"/>
    <w:rsid w:val="00331411"/>
    <w:rsid w:val="00334AC1"/>
    <w:rsid w:val="00340867"/>
    <w:rsid w:val="003435A2"/>
    <w:rsid w:val="0034726E"/>
    <w:rsid w:val="003517E6"/>
    <w:rsid w:val="00353B71"/>
    <w:rsid w:val="00364129"/>
    <w:rsid w:val="00371496"/>
    <w:rsid w:val="00372292"/>
    <w:rsid w:val="00377D18"/>
    <w:rsid w:val="00384AD6"/>
    <w:rsid w:val="00394E28"/>
    <w:rsid w:val="00395F53"/>
    <w:rsid w:val="003A1E82"/>
    <w:rsid w:val="003A335E"/>
    <w:rsid w:val="003C63DB"/>
    <w:rsid w:val="003E6136"/>
    <w:rsid w:val="004053E3"/>
    <w:rsid w:val="0041468C"/>
    <w:rsid w:val="00422A78"/>
    <w:rsid w:val="00425CF7"/>
    <w:rsid w:val="00434AE4"/>
    <w:rsid w:val="00451CE1"/>
    <w:rsid w:val="00456963"/>
    <w:rsid w:val="004606E0"/>
    <w:rsid w:val="00464F18"/>
    <w:rsid w:val="00475B3A"/>
    <w:rsid w:val="00486F07"/>
    <w:rsid w:val="004A674E"/>
    <w:rsid w:val="004D2A08"/>
    <w:rsid w:val="004E0C54"/>
    <w:rsid w:val="004F34F8"/>
    <w:rsid w:val="00502045"/>
    <w:rsid w:val="00502096"/>
    <w:rsid w:val="00532A63"/>
    <w:rsid w:val="00537006"/>
    <w:rsid w:val="00543894"/>
    <w:rsid w:val="00544744"/>
    <w:rsid w:val="00550C35"/>
    <w:rsid w:val="00573F89"/>
    <w:rsid w:val="0058176C"/>
    <w:rsid w:val="00585E2F"/>
    <w:rsid w:val="00586D2D"/>
    <w:rsid w:val="0058740E"/>
    <w:rsid w:val="00593CA2"/>
    <w:rsid w:val="005C37F0"/>
    <w:rsid w:val="005C5C64"/>
    <w:rsid w:val="005D2986"/>
    <w:rsid w:val="005D5CED"/>
    <w:rsid w:val="005D6083"/>
    <w:rsid w:val="005E425D"/>
    <w:rsid w:val="005F4995"/>
    <w:rsid w:val="00613C5B"/>
    <w:rsid w:val="00621256"/>
    <w:rsid w:val="006232E4"/>
    <w:rsid w:val="0063067B"/>
    <w:rsid w:val="00634975"/>
    <w:rsid w:val="0064174B"/>
    <w:rsid w:val="0066142F"/>
    <w:rsid w:val="0066386F"/>
    <w:rsid w:val="00674755"/>
    <w:rsid w:val="00681321"/>
    <w:rsid w:val="0069124A"/>
    <w:rsid w:val="006A257B"/>
    <w:rsid w:val="006A7321"/>
    <w:rsid w:val="006A7BA9"/>
    <w:rsid w:val="006D784F"/>
    <w:rsid w:val="006E64CA"/>
    <w:rsid w:val="00736B8B"/>
    <w:rsid w:val="00755490"/>
    <w:rsid w:val="00761848"/>
    <w:rsid w:val="00787585"/>
    <w:rsid w:val="00791144"/>
    <w:rsid w:val="007935CE"/>
    <w:rsid w:val="007C1536"/>
    <w:rsid w:val="007C28D2"/>
    <w:rsid w:val="007D3EE3"/>
    <w:rsid w:val="007D54EF"/>
    <w:rsid w:val="007D7C36"/>
    <w:rsid w:val="007E4219"/>
    <w:rsid w:val="007E5BCD"/>
    <w:rsid w:val="00801FC7"/>
    <w:rsid w:val="008029E1"/>
    <w:rsid w:val="00816B5B"/>
    <w:rsid w:val="00834B53"/>
    <w:rsid w:val="00835A2C"/>
    <w:rsid w:val="008375E4"/>
    <w:rsid w:val="0084695B"/>
    <w:rsid w:val="00852919"/>
    <w:rsid w:val="00852AB2"/>
    <w:rsid w:val="00855108"/>
    <w:rsid w:val="00871E57"/>
    <w:rsid w:val="00886FD9"/>
    <w:rsid w:val="008B0FB9"/>
    <w:rsid w:val="008D41DD"/>
    <w:rsid w:val="008D6F3B"/>
    <w:rsid w:val="008E66FC"/>
    <w:rsid w:val="008F5E7E"/>
    <w:rsid w:val="00903454"/>
    <w:rsid w:val="009253CB"/>
    <w:rsid w:val="0093538E"/>
    <w:rsid w:val="00937852"/>
    <w:rsid w:val="00945C4B"/>
    <w:rsid w:val="009551D6"/>
    <w:rsid w:val="00973CA5"/>
    <w:rsid w:val="0097415D"/>
    <w:rsid w:val="0098717A"/>
    <w:rsid w:val="009D7643"/>
    <w:rsid w:val="009E501F"/>
    <w:rsid w:val="009F6891"/>
    <w:rsid w:val="009F7FA6"/>
    <w:rsid w:val="00A565BC"/>
    <w:rsid w:val="00A722F0"/>
    <w:rsid w:val="00A805D0"/>
    <w:rsid w:val="00A90A27"/>
    <w:rsid w:val="00A927CA"/>
    <w:rsid w:val="00AA7C74"/>
    <w:rsid w:val="00AB03C8"/>
    <w:rsid w:val="00AB54D0"/>
    <w:rsid w:val="00AD0E99"/>
    <w:rsid w:val="00AD7345"/>
    <w:rsid w:val="00AE38EE"/>
    <w:rsid w:val="00AE4145"/>
    <w:rsid w:val="00B030CA"/>
    <w:rsid w:val="00B0345B"/>
    <w:rsid w:val="00B51EFC"/>
    <w:rsid w:val="00B6765C"/>
    <w:rsid w:val="00B70209"/>
    <w:rsid w:val="00B71DF1"/>
    <w:rsid w:val="00B95F71"/>
    <w:rsid w:val="00BC7D6B"/>
    <w:rsid w:val="00BD25E4"/>
    <w:rsid w:val="00BD70E2"/>
    <w:rsid w:val="00BE36F5"/>
    <w:rsid w:val="00C141F6"/>
    <w:rsid w:val="00C21473"/>
    <w:rsid w:val="00C23A27"/>
    <w:rsid w:val="00C27E43"/>
    <w:rsid w:val="00C666C2"/>
    <w:rsid w:val="00C66F04"/>
    <w:rsid w:val="00C67673"/>
    <w:rsid w:val="00C74F4E"/>
    <w:rsid w:val="00C761FD"/>
    <w:rsid w:val="00C82271"/>
    <w:rsid w:val="00C84AE8"/>
    <w:rsid w:val="00C87C9E"/>
    <w:rsid w:val="00C91C95"/>
    <w:rsid w:val="00CA41CC"/>
    <w:rsid w:val="00CB08DC"/>
    <w:rsid w:val="00CB24DF"/>
    <w:rsid w:val="00CD1261"/>
    <w:rsid w:val="00CE00C3"/>
    <w:rsid w:val="00CE4E43"/>
    <w:rsid w:val="00CF51B9"/>
    <w:rsid w:val="00D04063"/>
    <w:rsid w:val="00D076F2"/>
    <w:rsid w:val="00D12C0F"/>
    <w:rsid w:val="00D266A4"/>
    <w:rsid w:val="00D34905"/>
    <w:rsid w:val="00D5232F"/>
    <w:rsid w:val="00D63DF2"/>
    <w:rsid w:val="00D903D6"/>
    <w:rsid w:val="00D9045C"/>
    <w:rsid w:val="00D91F57"/>
    <w:rsid w:val="00D92877"/>
    <w:rsid w:val="00D96798"/>
    <w:rsid w:val="00DA250A"/>
    <w:rsid w:val="00DA69C4"/>
    <w:rsid w:val="00DC3FE9"/>
    <w:rsid w:val="00DD3A38"/>
    <w:rsid w:val="00DD71B2"/>
    <w:rsid w:val="00DF13F2"/>
    <w:rsid w:val="00DF6B5D"/>
    <w:rsid w:val="00E003CC"/>
    <w:rsid w:val="00E1696C"/>
    <w:rsid w:val="00E20A63"/>
    <w:rsid w:val="00E23D4D"/>
    <w:rsid w:val="00E25898"/>
    <w:rsid w:val="00E42070"/>
    <w:rsid w:val="00E44721"/>
    <w:rsid w:val="00E51014"/>
    <w:rsid w:val="00E55CB7"/>
    <w:rsid w:val="00E62810"/>
    <w:rsid w:val="00E67E59"/>
    <w:rsid w:val="00E81FBF"/>
    <w:rsid w:val="00E91B9A"/>
    <w:rsid w:val="00E9680D"/>
    <w:rsid w:val="00E97292"/>
    <w:rsid w:val="00E97A83"/>
    <w:rsid w:val="00EA73ED"/>
    <w:rsid w:val="00EA77A4"/>
    <w:rsid w:val="00EB7518"/>
    <w:rsid w:val="00EC345A"/>
    <w:rsid w:val="00ED6B9C"/>
    <w:rsid w:val="00EF0B46"/>
    <w:rsid w:val="00F046D1"/>
    <w:rsid w:val="00F06A19"/>
    <w:rsid w:val="00F0745F"/>
    <w:rsid w:val="00F110E6"/>
    <w:rsid w:val="00F31C0D"/>
    <w:rsid w:val="00F32A14"/>
    <w:rsid w:val="00F50DD8"/>
    <w:rsid w:val="00F52FCB"/>
    <w:rsid w:val="00F76B88"/>
    <w:rsid w:val="00F813D2"/>
    <w:rsid w:val="00F94CB0"/>
    <w:rsid w:val="00F973D7"/>
    <w:rsid w:val="00F97E65"/>
    <w:rsid w:val="00FD7FDB"/>
    <w:rsid w:val="00FE29A0"/>
    <w:rsid w:val="00FF1EDF"/>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4074D"/>
  <w15:docId w15:val="{BFD66099-AB9B-47DC-920A-4EA008E0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3F3"/>
    <w:pPr>
      <w:tabs>
        <w:tab w:val="center" w:pos="4680"/>
        <w:tab w:val="right" w:pos="9360"/>
      </w:tabs>
      <w:spacing w:line="240" w:lineRule="auto"/>
    </w:pPr>
  </w:style>
  <w:style w:type="character" w:customStyle="1" w:styleId="HeaderChar">
    <w:name w:val="Header Char"/>
    <w:basedOn w:val="DefaultParagraphFont"/>
    <w:link w:val="Header"/>
    <w:uiPriority w:val="99"/>
    <w:rsid w:val="003033F3"/>
    <w:rPr>
      <w:rFonts w:ascii="Calibri" w:eastAsia="Calibri" w:hAnsi="Calibri" w:cs="Times New Roman"/>
    </w:rPr>
  </w:style>
  <w:style w:type="paragraph" w:styleId="Footer">
    <w:name w:val="footer"/>
    <w:basedOn w:val="Normal"/>
    <w:link w:val="FooterChar"/>
    <w:uiPriority w:val="99"/>
    <w:unhideWhenUsed/>
    <w:rsid w:val="003033F3"/>
    <w:pPr>
      <w:tabs>
        <w:tab w:val="center" w:pos="4680"/>
        <w:tab w:val="right" w:pos="9360"/>
      </w:tabs>
      <w:spacing w:line="240" w:lineRule="auto"/>
    </w:pPr>
  </w:style>
  <w:style w:type="character" w:customStyle="1" w:styleId="FooterChar">
    <w:name w:val="Footer Char"/>
    <w:basedOn w:val="DefaultParagraphFont"/>
    <w:link w:val="Footer"/>
    <w:uiPriority w:val="99"/>
    <w:rsid w:val="003033F3"/>
    <w:rPr>
      <w:rFonts w:ascii="Calibri" w:eastAsia="Calibri" w:hAnsi="Calibri" w:cs="Times New Roman"/>
    </w:rPr>
  </w:style>
  <w:style w:type="paragraph" w:styleId="BalloonText">
    <w:name w:val="Balloon Text"/>
    <w:basedOn w:val="Normal"/>
    <w:link w:val="BalloonTextChar"/>
    <w:uiPriority w:val="99"/>
    <w:semiHidden/>
    <w:unhideWhenUsed/>
    <w:rsid w:val="00111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24"/>
    <w:rPr>
      <w:rFonts w:ascii="Tahoma" w:eastAsia="Calibri" w:hAnsi="Tahoma" w:cs="Tahoma"/>
      <w:sz w:val="16"/>
      <w:szCs w:val="16"/>
    </w:rPr>
  </w:style>
  <w:style w:type="paragraph" w:styleId="NoSpacing">
    <w:name w:val="No Spacing"/>
    <w:uiPriority w:val="1"/>
    <w:qFormat/>
    <w:rsid w:val="003C63DB"/>
    <w:pPr>
      <w:spacing w:line="240" w:lineRule="auto"/>
    </w:pPr>
    <w:rPr>
      <w:rFonts w:ascii="Calibri" w:eastAsia="Calibri" w:hAnsi="Calibri" w:cs="Times New Roman"/>
    </w:rPr>
  </w:style>
  <w:style w:type="paragraph" w:styleId="ListParagraph">
    <w:name w:val="List Paragraph"/>
    <w:basedOn w:val="Normal"/>
    <w:uiPriority w:val="34"/>
    <w:qFormat/>
    <w:rsid w:val="00CB08DC"/>
    <w:pPr>
      <w:ind w:left="720"/>
      <w:contextualSpacing/>
    </w:pPr>
  </w:style>
  <w:style w:type="paragraph" w:styleId="FootnoteText">
    <w:name w:val="footnote text"/>
    <w:basedOn w:val="Normal"/>
    <w:link w:val="FootnoteTextChar"/>
    <w:uiPriority w:val="99"/>
    <w:semiHidden/>
    <w:unhideWhenUsed/>
    <w:rsid w:val="003A335E"/>
    <w:pPr>
      <w:spacing w:line="240" w:lineRule="auto"/>
    </w:pPr>
    <w:rPr>
      <w:sz w:val="20"/>
      <w:szCs w:val="20"/>
    </w:rPr>
  </w:style>
  <w:style w:type="character" w:customStyle="1" w:styleId="FootnoteTextChar">
    <w:name w:val="Footnote Text Char"/>
    <w:basedOn w:val="DefaultParagraphFont"/>
    <w:link w:val="FootnoteText"/>
    <w:uiPriority w:val="99"/>
    <w:semiHidden/>
    <w:rsid w:val="003A33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A3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D7EC-2929-430D-8BDD-823FAF01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twkirkwood</dc:creator>
  <cp:lastModifiedBy>Thomas Kirkwood</cp:lastModifiedBy>
  <cp:revision>4</cp:revision>
  <cp:lastPrinted>2009-11-15T23:50:00Z</cp:lastPrinted>
  <dcterms:created xsi:type="dcterms:W3CDTF">2010-07-20T22:49:00Z</dcterms:created>
  <dcterms:modified xsi:type="dcterms:W3CDTF">2020-06-18T22:04:00Z</dcterms:modified>
</cp:coreProperties>
</file>